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880C7" w14:textId="33D10D3C" w:rsidR="001128A8" w:rsidRDefault="001128A8">
      <w:pPr>
        <w:spacing w:after="0" w:line="240" w:lineRule="auto"/>
        <w:rPr>
          <w:rFonts w:asciiTheme="majorHAnsi" w:eastAsiaTheme="majorEastAsia" w:hAnsiTheme="majorHAnsi" w:cstheme="majorBidi"/>
          <w:b/>
          <w:bCs/>
          <w:kern w:val="32"/>
          <w:sz w:val="44"/>
          <w:szCs w:val="44"/>
        </w:rPr>
      </w:pPr>
    </w:p>
    <w:p w14:paraId="10951137" w14:textId="77777777" w:rsidR="00F60DA7" w:rsidRDefault="00F60DA7" w:rsidP="00FA50F9">
      <w:pPr>
        <w:pStyle w:val="Heading1"/>
        <w:jc w:val="center"/>
        <w:rPr>
          <w:sz w:val="44"/>
          <w:szCs w:val="44"/>
        </w:rPr>
        <w:sectPr w:rsidR="00F60DA7">
          <w:headerReference w:type="default" r:id="rId7"/>
          <w:footerReference w:type="default" r:id="rId8"/>
          <w:pgSz w:w="12240" w:h="15840"/>
          <w:pgMar w:top="720" w:right="720" w:bottom="720" w:left="720" w:header="720" w:footer="720" w:gutter="0"/>
          <w:cols w:space="720"/>
          <w:docGrid w:linePitch="360"/>
        </w:sectPr>
      </w:pPr>
    </w:p>
    <w:p w14:paraId="58AF41DD" w14:textId="5C0395C2" w:rsidR="00FA50F9" w:rsidRPr="00FA50F9" w:rsidRDefault="00FA50F9" w:rsidP="00FA50F9">
      <w:pPr>
        <w:pStyle w:val="Heading1"/>
        <w:jc w:val="center"/>
        <w:rPr>
          <w:sz w:val="44"/>
          <w:szCs w:val="44"/>
        </w:rPr>
      </w:pPr>
      <w:r w:rsidRPr="00FA50F9">
        <w:rPr>
          <w:sz w:val="44"/>
          <w:szCs w:val="44"/>
        </w:rPr>
        <w:lastRenderedPageBreak/>
        <w:t>Module  #4</w:t>
      </w:r>
    </w:p>
    <w:p w14:paraId="567EB0FF" w14:textId="77777777" w:rsidR="00FA50F9" w:rsidRDefault="00FA50F9" w:rsidP="00FA50F9">
      <w:pPr>
        <w:jc w:val="center"/>
        <w:rPr>
          <w:rFonts w:cs="Calibri"/>
          <w:sz w:val="44"/>
          <w:szCs w:val="44"/>
        </w:rPr>
      </w:pPr>
      <w:r>
        <w:rPr>
          <w:rFonts w:cs="Calibri"/>
          <w:sz w:val="44"/>
          <w:szCs w:val="44"/>
        </w:rPr>
        <w:t>When To Harvest</w:t>
      </w:r>
    </w:p>
    <w:p w14:paraId="54822253" w14:textId="77777777" w:rsidR="00FA50F9" w:rsidRPr="00FA50F9" w:rsidRDefault="00FA50F9" w:rsidP="00877E15">
      <w:pPr>
        <w:rPr>
          <w:rFonts w:cs="Calibri"/>
          <w:sz w:val="44"/>
          <w:szCs w:val="44"/>
        </w:rPr>
      </w:pPr>
    </w:p>
    <w:p w14:paraId="546989F7" w14:textId="356E9B27" w:rsidR="000A2368" w:rsidRDefault="000A2368" w:rsidP="000A2368">
      <w:pPr>
        <w:jc w:val="center"/>
        <w:rPr>
          <w:rFonts w:cs="Calibri"/>
          <w:b/>
          <w:bCs/>
          <w:color w:val="24BAC2"/>
          <w:sz w:val="36"/>
          <w:szCs w:val="36"/>
          <w:lang w:eastAsia="zh-TW"/>
        </w:rPr>
      </w:pPr>
      <w:r>
        <w:rPr>
          <w:rFonts w:cs="Calibri"/>
          <w:b/>
          <w:bCs/>
          <w:color w:val="24BAC2"/>
          <w:sz w:val="36"/>
          <w:szCs w:val="36"/>
        </w:rPr>
        <w:drawing>
          <wp:inline distT="0" distB="0" distL="0" distR="0" wp14:anchorId="4775DCE2" wp14:editId="6F42F2EB">
            <wp:extent cx="2743200" cy="45173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4517390"/>
                    </a:xfrm>
                    <a:prstGeom prst="rect">
                      <a:avLst/>
                    </a:prstGeom>
                    <a:noFill/>
                  </pic:spPr>
                </pic:pic>
              </a:graphicData>
            </a:graphic>
          </wp:inline>
        </w:drawing>
      </w:r>
    </w:p>
    <w:p w14:paraId="4D6571D0" w14:textId="77777777" w:rsidR="000A2368" w:rsidRDefault="000A2368" w:rsidP="000A2368">
      <w:pPr>
        <w:jc w:val="center"/>
        <w:rPr>
          <w:rFonts w:cs="Calibri"/>
          <w:b/>
          <w:bCs/>
          <w:color w:val="24BAC2"/>
          <w:sz w:val="36"/>
          <w:szCs w:val="36"/>
          <w:lang w:eastAsia="zh-TW"/>
        </w:rPr>
      </w:pPr>
    </w:p>
    <w:p w14:paraId="766E13B5" w14:textId="77777777" w:rsidR="00F60DA7" w:rsidRDefault="00F60DA7" w:rsidP="000A2368">
      <w:pPr>
        <w:jc w:val="center"/>
        <w:rPr>
          <w:rFonts w:cs="Calibri"/>
          <w:b/>
          <w:bCs/>
          <w:color w:val="24BAC2"/>
          <w:sz w:val="36"/>
          <w:szCs w:val="36"/>
          <w:lang w:eastAsia="zh-TW"/>
        </w:rPr>
      </w:pPr>
    </w:p>
    <w:p w14:paraId="77F70E25" w14:textId="77777777" w:rsidR="00F60DA7" w:rsidRDefault="00F60DA7" w:rsidP="000A2368">
      <w:pPr>
        <w:jc w:val="center"/>
        <w:rPr>
          <w:rFonts w:cs="Calibri"/>
          <w:b/>
          <w:bCs/>
          <w:color w:val="24BAC2"/>
          <w:sz w:val="36"/>
          <w:szCs w:val="36"/>
          <w:lang w:eastAsia="zh-TW"/>
        </w:rPr>
      </w:pPr>
    </w:p>
    <w:p w14:paraId="5BE6AA56" w14:textId="77777777" w:rsidR="00F60DA7" w:rsidRDefault="00F60DA7" w:rsidP="000A2368">
      <w:pPr>
        <w:jc w:val="center"/>
        <w:rPr>
          <w:rFonts w:cs="Calibri"/>
          <w:b/>
          <w:bCs/>
          <w:color w:val="24BAC2"/>
          <w:sz w:val="36"/>
          <w:szCs w:val="36"/>
          <w:lang w:eastAsia="zh-TW"/>
        </w:rPr>
      </w:pPr>
    </w:p>
    <w:p w14:paraId="3B2179B0" w14:textId="77777777" w:rsidR="00F60DA7" w:rsidRDefault="00F60DA7" w:rsidP="000A2368">
      <w:pPr>
        <w:jc w:val="center"/>
        <w:rPr>
          <w:rFonts w:cs="Calibri"/>
          <w:b/>
          <w:bCs/>
          <w:color w:val="24BAC2"/>
          <w:sz w:val="36"/>
          <w:szCs w:val="36"/>
          <w:lang w:eastAsia="zh-TW"/>
        </w:rPr>
      </w:pPr>
    </w:p>
    <w:p w14:paraId="0E46239E" w14:textId="77777777" w:rsidR="00F60DA7" w:rsidRDefault="00F60DA7" w:rsidP="000A2368">
      <w:pPr>
        <w:jc w:val="center"/>
        <w:rPr>
          <w:rFonts w:cs="Calibri"/>
          <w:b/>
          <w:bCs/>
          <w:color w:val="24BAC2"/>
          <w:sz w:val="36"/>
          <w:szCs w:val="36"/>
          <w:lang w:eastAsia="zh-TW"/>
        </w:rPr>
      </w:pPr>
    </w:p>
    <w:p w14:paraId="1F6BB0A8" w14:textId="6FDEB227" w:rsidR="00FA50F9" w:rsidRDefault="00FA50F9" w:rsidP="000A2368">
      <w:pPr>
        <w:rPr>
          <w:rFonts w:cs="Calibri"/>
          <w:b/>
          <w:bCs/>
          <w:color w:val="24BAC2"/>
          <w:sz w:val="36"/>
          <w:szCs w:val="36"/>
        </w:rPr>
      </w:pPr>
      <w:r>
        <w:rPr>
          <w:rFonts w:cs="Calibri"/>
          <w:b/>
          <w:bCs/>
          <w:color w:val="24BAC2"/>
          <w:sz w:val="36"/>
          <w:szCs w:val="36"/>
          <w:lang w:eastAsia="zh-TW"/>
        </w:rPr>
        <w:t>Driving Question(s)</w:t>
      </w:r>
    </w:p>
    <w:p w14:paraId="0164E318" w14:textId="77777777" w:rsidR="00FA50F9" w:rsidRDefault="000419DD">
      <w:pPr>
        <w:rPr>
          <w:rFonts w:cs="Calibri"/>
        </w:rPr>
      </w:pPr>
      <w:r>
        <w:rPr>
          <w:sz w:val="20"/>
        </w:rPr>
        <mc:AlternateContent>
          <mc:Choice Requires="wps">
            <w:drawing>
              <wp:anchor distT="0" distB="0" distL="114300" distR="114300" simplePos="0" relativeHeight="251657728" behindDoc="0" locked="0" layoutInCell="1" allowOverlap="1" wp14:anchorId="3AAE564B" wp14:editId="4D3159CE">
                <wp:simplePos x="0" y="0"/>
                <wp:positionH relativeFrom="column">
                  <wp:posOffset>-139700</wp:posOffset>
                </wp:positionH>
                <wp:positionV relativeFrom="paragraph">
                  <wp:posOffset>109220</wp:posOffset>
                </wp:positionV>
                <wp:extent cx="7054850" cy="1028700"/>
                <wp:effectExtent l="0" t="0" r="6350" b="50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C746" w14:textId="77777777" w:rsidR="00476761" w:rsidRDefault="00476761">
                            <w:pPr>
                              <w:rPr>
                                <w:rFonts w:cs="Calibri"/>
                              </w:rPr>
                            </w:pPr>
                            <w:r>
                              <w:rPr>
                                <w:rFonts w:cs="Calibri"/>
                              </w:rPr>
                              <w:t>-How do we know when we can pick the vegetables?</w:t>
                            </w:r>
                          </w:p>
                          <w:p w14:paraId="447077B6" w14:textId="77777777" w:rsidR="00476761" w:rsidRDefault="00476761">
                            <w:pPr>
                              <w:rPr>
                                <w:rFonts w:cs="Calibri"/>
                              </w:rPr>
                            </w:pPr>
                            <w:r>
                              <w:rPr>
                                <w:rFonts w:cs="Calibri"/>
                              </w:rPr>
                              <w:t>-In what ways can this food be prepared?  What food do we want to make?</w:t>
                            </w:r>
                          </w:p>
                          <w:p w14:paraId="29AD4C32" w14:textId="77777777" w:rsidR="00476761" w:rsidRDefault="00476761">
                            <w:pPr>
                              <w:rPr>
                                <w:rFonts w:cs="Calibri"/>
                              </w:rPr>
                            </w:pPr>
                            <w:r>
                              <w:rPr>
                                <w:rFonts w:cs="Calibri"/>
                              </w:rPr>
                              <w:t>-What information do we need to put in the care givers book?   What should our book look like?</w:t>
                            </w:r>
                          </w:p>
                          <w:p w14:paraId="7850F426" w14:textId="77777777" w:rsidR="00476761" w:rsidRDefault="00476761">
                            <w:pPr>
                              <w:rPr>
                                <w:rFonts w:cs="Calibri"/>
                              </w:rPr>
                            </w:pPr>
                          </w:p>
                          <w:p w14:paraId="54B35BC7" w14:textId="77777777" w:rsidR="00476761" w:rsidRDefault="00476761">
                            <w:pPr>
                              <w:rPr>
                                <w:rFonts w:cs="Calibri"/>
                              </w:rPr>
                            </w:pPr>
                          </w:p>
                          <w:p w14:paraId="7FD4B270" w14:textId="77777777" w:rsidR="00476761" w:rsidRDefault="00476761">
                            <w:pPr>
                              <w:rPr>
                                <w:rFonts w:cs="Calibri"/>
                              </w:rPr>
                            </w:pPr>
                            <w:r>
                              <w:rPr>
                                <w:rFonts w:cs="Calibri"/>
                              </w:rPr>
                              <w:t>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E564B" id="_x0000_t202" coordsize="21600,21600" o:spt="202" path="m,l,21600r21600,l21600,xe">
                <v:stroke joinstyle="miter"/>
                <v:path gradientshapeok="t" o:connecttype="rect"/>
              </v:shapetype>
              <v:shape id="Text Box 5" o:spid="_x0000_s1026" type="#_x0000_t202" style="position:absolute;margin-left:-11pt;margin-top:8.6pt;width:555.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EAtg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" filled="f" stroked="f">
                <v:textbox>
                  <w:txbxContent>
                    <w:p w14:paraId="1333C746" w14:textId="77777777" w:rsidR="00476761" w:rsidRDefault="00476761">
                      <w:pPr>
                        <w:rPr>
                          <w:rFonts w:cs="Calibri"/>
                        </w:rPr>
                      </w:pPr>
                      <w:r>
                        <w:rPr>
                          <w:rFonts w:cs="Calibri"/>
                        </w:rPr>
                        <w:t>-How do we know when we can pick the vegetables?</w:t>
                      </w:r>
                    </w:p>
                    <w:p w14:paraId="447077B6" w14:textId="77777777" w:rsidR="00476761" w:rsidRDefault="00476761">
                      <w:pPr>
                        <w:rPr>
                          <w:rFonts w:cs="Calibri"/>
                        </w:rPr>
                      </w:pPr>
                      <w:r>
                        <w:rPr>
                          <w:rFonts w:cs="Calibri"/>
                        </w:rPr>
                        <w:t>-In what ways can this food be prepared?  What food do we want to make?</w:t>
                      </w:r>
                    </w:p>
                    <w:p w14:paraId="29AD4C32" w14:textId="77777777" w:rsidR="00476761" w:rsidRDefault="00476761">
                      <w:pPr>
                        <w:rPr>
                          <w:rFonts w:cs="Calibri"/>
                        </w:rPr>
                      </w:pPr>
                      <w:r>
                        <w:rPr>
                          <w:rFonts w:cs="Calibri"/>
                        </w:rPr>
                        <w:t>-What information do we need to put in the care givers book?   What should our book look like?</w:t>
                      </w:r>
                    </w:p>
                    <w:p w14:paraId="7850F426" w14:textId="77777777" w:rsidR="00476761" w:rsidRDefault="00476761">
                      <w:pPr>
                        <w:rPr>
                          <w:rFonts w:cs="Calibri"/>
                        </w:rPr>
                      </w:pPr>
                    </w:p>
                    <w:p w14:paraId="54B35BC7" w14:textId="77777777" w:rsidR="00476761" w:rsidRDefault="00476761">
                      <w:pPr>
                        <w:rPr>
                          <w:rFonts w:cs="Calibri"/>
                        </w:rPr>
                      </w:pPr>
                    </w:p>
                    <w:p w14:paraId="7FD4B270" w14:textId="77777777" w:rsidR="00476761" w:rsidRDefault="00476761">
                      <w:pPr>
                        <w:rPr>
                          <w:rFonts w:cs="Calibri"/>
                        </w:rPr>
                      </w:pPr>
                      <w:r>
                        <w:rPr>
                          <w:rFonts w:cs="Calibri"/>
                        </w:rPr>
                        <w:t>e document. Use the Text Box Tools tab to change the formatting of the pull quote text box.]</w:t>
                      </w:r>
                    </w:p>
                  </w:txbxContent>
                </v:textbox>
              </v:shape>
            </w:pict>
          </mc:Fallback>
        </mc:AlternateContent>
      </w:r>
    </w:p>
    <w:p w14:paraId="4B20D1D4" w14:textId="7CA803A0" w:rsidR="00FA50F9" w:rsidRPr="000C7079" w:rsidRDefault="00FA50F9">
      <w:pPr>
        <w:rPr>
          <w:rFonts w:cs="Calibri"/>
          <w:b/>
          <w:bCs/>
          <w:color w:val="24BAC2"/>
          <w:sz w:val="36"/>
          <w:szCs w:val="36"/>
        </w:rPr>
      </w:pPr>
      <w:r>
        <w:rPr>
          <w:rFonts w:cs="Calibri"/>
        </w:rPr>
        <w:br/>
      </w:r>
      <w:r>
        <w:rPr>
          <w:rFonts w:cs="Calibri"/>
          <w:b/>
          <w:bCs/>
          <w:color w:val="24BAC2"/>
          <w:sz w:val="36"/>
          <w:szCs w:val="36"/>
        </w:rPr>
        <w:br/>
      </w:r>
      <w:r>
        <w:rPr>
          <w:rFonts w:cs="Calibri"/>
          <w:b/>
          <w:bCs/>
          <w:color w:val="24BAC2"/>
          <w:sz w:val="36"/>
          <w:szCs w:val="36"/>
        </w:rPr>
        <w:br/>
        <w:t>Overview</w:t>
      </w:r>
    </w:p>
    <w:p w14:paraId="451E9BED" w14:textId="77777777" w:rsidR="00FA50F9" w:rsidRDefault="000419DD">
      <w:pPr>
        <w:rPr>
          <w:rFonts w:cs="Calibri"/>
        </w:rPr>
      </w:pPr>
      <w:r>
        <w:rPr>
          <w:sz w:val="20"/>
        </w:rPr>
        <mc:AlternateContent>
          <mc:Choice Requires="wps">
            <w:drawing>
              <wp:anchor distT="0" distB="0" distL="114300" distR="114300" simplePos="0" relativeHeight="251658752" behindDoc="0" locked="0" layoutInCell="1" allowOverlap="1" wp14:anchorId="794F1683" wp14:editId="78CD78EB">
                <wp:simplePos x="0" y="0"/>
                <wp:positionH relativeFrom="column">
                  <wp:posOffset>-142875</wp:posOffset>
                </wp:positionH>
                <wp:positionV relativeFrom="paragraph">
                  <wp:posOffset>133985</wp:posOffset>
                </wp:positionV>
                <wp:extent cx="7117715" cy="85725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99968" w14:textId="77777777" w:rsidR="00476761" w:rsidRDefault="00476761">
                            <w:pPr>
                              <w:rPr>
                                <w:rFonts w:cs="Calibri"/>
                              </w:rPr>
                            </w:pPr>
                            <w:r>
                              <w:rPr>
                                <w:rFonts w:cs="Calibri"/>
                              </w:rPr>
                              <w:t xml:space="preserve"> Students will determine the appropriate times to harvest their vegetables and explore different ways to prepare the food for consumption. They will create a caretakers guide and presentation to show what they have learned.  The guide and presentation will all so be used to teach others what the students have learned and to show others how to care for a garden as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F1683" id="Text Box 6" o:spid="_x0000_s1027" type="#_x0000_t202" style="position:absolute;margin-left:-11.25pt;margin-top:10.55pt;width:560.45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" filled="f" stroked="f">
                <v:textbox>
                  <w:txbxContent>
                    <w:p w14:paraId="12799968" w14:textId="77777777" w:rsidR="00476761" w:rsidRDefault="00476761">
                      <w:pPr>
                        <w:rPr>
                          <w:rFonts w:cs="Calibri"/>
                        </w:rPr>
                      </w:pPr>
                      <w:r>
                        <w:rPr>
                          <w:rFonts w:cs="Calibri"/>
                        </w:rPr>
                        <w:t xml:space="preserve"> Students will determine the appropriate times to harvest their vegetables and explore different ways to prepare the food for consumption. They will create a caretakers guide and presentation to show what they have learned.  The guide and presentation will all so be used to teach others what the students have learned and to show others how to care for a garden as well.</w:t>
                      </w:r>
                    </w:p>
                  </w:txbxContent>
                </v:textbox>
              </v:shape>
            </w:pict>
          </mc:Fallback>
        </mc:AlternateContent>
      </w:r>
    </w:p>
    <w:p w14:paraId="4250B674" w14:textId="77777777" w:rsidR="00FA50F9" w:rsidRDefault="00FA50F9">
      <w:pPr>
        <w:rPr>
          <w:rFonts w:cs="Calibri"/>
        </w:rPr>
      </w:pPr>
    </w:p>
    <w:p w14:paraId="2D745470" w14:textId="77777777" w:rsidR="00FA50F9" w:rsidRDefault="00FA50F9">
      <w:pPr>
        <w:rPr>
          <w:rFonts w:cs="Calibri"/>
        </w:rPr>
      </w:pPr>
    </w:p>
    <w:p w14:paraId="62D80D6C" w14:textId="37CA1186" w:rsidR="00FA50F9" w:rsidRPr="00FA50F9" w:rsidRDefault="00FA50F9">
      <w:pPr>
        <w:rPr>
          <w:rFonts w:cs="Calibri"/>
          <w:b/>
          <w:bCs/>
          <w:color w:val="24BAC2"/>
          <w:sz w:val="36"/>
          <w:szCs w:val="36"/>
        </w:rPr>
      </w:pPr>
      <w:r>
        <w:rPr>
          <w:rFonts w:cs="Calibri"/>
          <w:b/>
          <w:bCs/>
          <w:color w:val="24BAC2"/>
          <w:sz w:val="36"/>
          <w:szCs w:val="36"/>
        </w:rPr>
        <w:br/>
        <w:t>Major Products &amp; Performances</w:t>
      </w:r>
    </w:p>
    <w:p w14:paraId="1587E60B" w14:textId="77777777" w:rsidR="00FA50F9" w:rsidRDefault="000419DD">
      <w:pPr>
        <w:rPr>
          <w:rFonts w:cs="Calibri"/>
        </w:rPr>
      </w:pPr>
      <w:r>
        <w:rPr>
          <w:sz w:val="20"/>
        </w:rPr>
        <mc:AlternateContent>
          <mc:Choice Requires="wps">
            <w:drawing>
              <wp:anchor distT="0" distB="0" distL="114300" distR="114300" simplePos="0" relativeHeight="251659776" behindDoc="0" locked="0" layoutInCell="1" allowOverlap="1" wp14:anchorId="4AA2597A" wp14:editId="0C1062BE">
                <wp:simplePos x="0" y="0"/>
                <wp:positionH relativeFrom="column">
                  <wp:posOffset>69850</wp:posOffset>
                </wp:positionH>
                <wp:positionV relativeFrom="paragraph">
                  <wp:posOffset>264795</wp:posOffset>
                </wp:positionV>
                <wp:extent cx="6968490" cy="2609215"/>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490" cy="260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70070" w14:textId="77777777" w:rsidR="00476761" w:rsidRDefault="00476761">
                            <w:pPr>
                              <w:rPr>
                                <w:rFonts w:cs="Calibri"/>
                              </w:rPr>
                            </w:pPr>
                            <w:r>
                              <w:rPr>
                                <w:rFonts w:cs="Calibri"/>
                              </w:rPr>
                              <w:t>Lesson 1 – Hands on to harvest our crops</w:t>
                            </w:r>
                          </w:p>
                          <w:p w14:paraId="7A187ABD" w14:textId="77777777" w:rsidR="00476761" w:rsidRDefault="00476761">
                            <w:pPr>
                              <w:jc w:val="center"/>
                              <w:rPr>
                                <w:rFonts w:cs="Calibri"/>
                              </w:rPr>
                            </w:pPr>
                          </w:p>
                          <w:p w14:paraId="18298B64" w14:textId="77777777" w:rsidR="00476761" w:rsidRDefault="00476761">
                            <w:pPr>
                              <w:rPr>
                                <w:rFonts w:cs="Calibri"/>
                              </w:rPr>
                            </w:pPr>
                            <w:r>
                              <w:rPr>
                                <w:rFonts w:cs="Calibri"/>
                              </w:rPr>
                              <w:t xml:space="preserve">Lesson 2 – Looking through cookbook and choosing a recipe that is agreed upon by the  </w:t>
                            </w:r>
                          </w:p>
                          <w:p w14:paraId="0CD53002" w14:textId="77777777" w:rsidR="00476761" w:rsidRDefault="00476761">
                            <w:pPr>
                              <w:rPr>
                                <w:rFonts w:cs="Calibri"/>
                              </w:rPr>
                            </w:pPr>
                            <w:r>
                              <w:rPr>
                                <w:rFonts w:cs="Calibri"/>
                              </w:rPr>
                              <w:t xml:space="preserve">                   majority.</w:t>
                            </w:r>
                          </w:p>
                          <w:p w14:paraId="699F6470" w14:textId="77777777" w:rsidR="00476761" w:rsidRDefault="00476761">
                            <w:pPr>
                              <w:rPr>
                                <w:rFonts w:cs="Calibri"/>
                              </w:rPr>
                            </w:pPr>
                            <w:r>
                              <w:rPr>
                                <w:rFonts w:cs="Calibri"/>
                              </w:rPr>
                              <w:t>Lesson 3-  Preparing the food.</w:t>
                            </w:r>
                          </w:p>
                          <w:p w14:paraId="22DD00DE" w14:textId="77777777" w:rsidR="00476761" w:rsidRDefault="00476761">
                            <w:pPr>
                              <w:rPr>
                                <w:rFonts w:cs="Calibri"/>
                              </w:rPr>
                            </w:pPr>
                          </w:p>
                          <w:p w14:paraId="137718DF" w14:textId="77777777" w:rsidR="00476761" w:rsidRDefault="00476761">
                            <w:pPr>
                              <w:rPr>
                                <w:rFonts w:cs="Calibri"/>
                              </w:rPr>
                            </w:pPr>
                            <w:r>
                              <w:rPr>
                                <w:rFonts w:cs="Calibri"/>
                              </w:rPr>
                              <w:t>Lesson 4-  Designing the care giving manual.</w:t>
                            </w:r>
                          </w:p>
                          <w:p w14:paraId="5B01DCC8" w14:textId="77777777" w:rsidR="00476761" w:rsidRDefault="00476761">
                            <w:pPr>
                              <w:rPr>
                                <w:rFonts w:cs="Calibri"/>
                              </w:rPr>
                            </w:pPr>
                          </w:p>
                          <w:p w14:paraId="717FC037" w14:textId="77777777" w:rsidR="00476761" w:rsidRDefault="00476761">
                            <w:pPr>
                              <w:rPr>
                                <w:rFonts w:cs="Calibri"/>
                              </w:rPr>
                            </w:pPr>
                            <w:r>
                              <w:rPr>
                                <w:rFonts w:cs="Calibri"/>
                              </w:rPr>
                              <w:t>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2597A" id="Text Box 8" o:spid="_x0000_s1028" type="#_x0000_t202" style="position:absolute;margin-left:5.5pt;margin-top:20.85pt;width:548.7pt;height:20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6u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" filled="f" stroked="f">
                <v:textbox>
                  <w:txbxContent>
                    <w:p w14:paraId="15370070" w14:textId="77777777" w:rsidR="00476761" w:rsidRDefault="00476761">
                      <w:pPr>
                        <w:rPr>
                          <w:rFonts w:cs="Calibri"/>
                        </w:rPr>
                      </w:pPr>
                      <w:r>
                        <w:rPr>
                          <w:rFonts w:cs="Calibri"/>
                        </w:rPr>
                        <w:t>Lesson 1 – Hands on to harvest our crops</w:t>
                      </w:r>
                    </w:p>
                    <w:p w14:paraId="7A187ABD" w14:textId="77777777" w:rsidR="00476761" w:rsidRDefault="00476761">
                      <w:pPr>
                        <w:jc w:val="center"/>
                        <w:rPr>
                          <w:rFonts w:cs="Calibri"/>
                        </w:rPr>
                      </w:pPr>
                    </w:p>
                    <w:p w14:paraId="18298B64" w14:textId="77777777" w:rsidR="00476761" w:rsidRDefault="00476761">
                      <w:pPr>
                        <w:rPr>
                          <w:rFonts w:cs="Calibri"/>
                        </w:rPr>
                      </w:pPr>
                      <w:r>
                        <w:rPr>
                          <w:rFonts w:cs="Calibri"/>
                        </w:rPr>
                        <w:t xml:space="preserve">Lesson 2 – Looking through cookbook and choosing a recipe that is agreed upon by the  </w:t>
                      </w:r>
                    </w:p>
                    <w:p w14:paraId="0CD53002" w14:textId="77777777" w:rsidR="00476761" w:rsidRDefault="00476761">
                      <w:pPr>
                        <w:rPr>
                          <w:rFonts w:cs="Calibri"/>
                        </w:rPr>
                      </w:pPr>
                      <w:r>
                        <w:rPr>
                          <w:rFonts w:cs="Calibri"/>
                        </w:rPr>
                        <w:t xml:space="preserve">                   majority.</w:t>
                      </w:r>
                    </w:p>
                    <w:p w14:paraId="699F6470" w14:textId="77777777" w:rsidR="00476761" w:rsidRDefault="00476761">
                      <w:pPr>
                        <w:rPr>
                          <w:rFonts w:cs="Calibri"/>
                        </w:rPr>
                      </w:pPr>
                      <w:r>
                        <w:rPr>
                          <w:rFonts w:cs="Calibri"/>
                        </w:rPr>
                        <w:t>Lesson 3-  Preparing the food.</w:t>
                      </w:r>
                    </w:p>
                    <w:p w14:paraId="22DD00DE" w14:textId="77777777" w:rsidR="00476761" w:rsidRDefault="00476761">
                      <w:pPr>
                        <w:rPr>
                          <w:rFonts w:cs="Calibri"/>
                        </w:rPr>
                      </w:pPr>
                    </w:p>
                    <w:p w14:paraId="137718DF" w14:textId="77777777" w:rsidR="00476761" w:rsidRDefault="00476761">
                      <w:pPr>
                        <w:rPr>
                          <w:rFonts w:cs="Calibri"/>
                        </w:rPr>
                      </w:pPr>
                      <w:r>
                        <w:rPr>
                          <w:rFonts w:cs="Calibri"/>
                        </w:rPr>
                        <w:t>Lesson 4-  Designing the care giving manual.</w:t>
                      </w:r>
                    </w:p>
                    <w:p w14:paraId="5B01DCC8" w14:textId="77777777" w:rsidR="00476761" w:rsidRDefault="00476761">
                      <w:pPr>
                        <w:rPr>
                          <w:rFonts w:cs="Calibri"/>
                        </w:rPr>
                      </w:pPr>
                    </w:p>
                    <w:p w14:paraId="717FC037" w14:textId="77777777" w:rsidR="00476761" w:rsidRDefault="00476761">
                      <w:pPr>
                        <w:rPr>
                          <w:rFonts w:cs="Calibri"/>
                        </w:rPr>
                      </w:pPr>
                      <w:r>
                        <w:rPr>
                          <w:rFonts w:cs="Calibri"/>
                        </w:rPr>
                        <w:t>the document. Use the Text Box Tools tab to change the formatting of the pull quote text box.]</w:t>
                      </w:r>
                    </w:p>
                  </w:txbxContent>
                </v:textbox>
              </v:shape>
            </w:pict>
          </mc:Fallback>
        </mc:AlternateContent>
      </w:r>
    </w:p>
    <w:p w14:paraId="1990E680" w14:textId="77777777" w:rsidR="00FA50F9" w:rsidRDefault="00FA50F9">
      <w:pPr>
        <w:rPr>
          <w:rFonts w:cs="Calibri"/>
        </w:rPr>
      </w:pPr>
    </w:p>
    <w:p w14:paraId="66E7804F" w14:textId="77777777" w:rsidR="00FA50F9" w:rsidRDefault="00FA50F9">
      <w:pPr>
        <w:rPr>
          <w:rFonts w:cs="Calibri"/>
        </w:rPr>
      </w:pPr>
    </w:p>
    <w:p w14:paraId="5A323F4C" w14:textId="77777777" w:rsidR="00FA50F9" w:rsidRDefault="00FA50F9">
      <w:pPr>
        <w:rPr>
          <w:rFonts w:cs="Calibri"/>
        </w:rPr>
      </w:pPr>
    </w:p>
    <w:p w14:paraId="54B33654" w14:textId="77777777" w:rsidR="00FA50F9" w:rsidRDefault="00FA50F9">
      <w:pPr>
        <w:rPr>
          <w:rFonts w:cs="Calibri"/>
        </w:rPr>
      </w:pPr>
    </w:p>
    <w:p w14:paraId="7A3807AF" w14:textId="77777777" w:rsidR="00FA50F9" w:rsidRDefault="00FA50F9">
      <w:pPr>
        <w:rPr>
          <w:rFonts w:cs="Calibri"/>
        </w:rPr>
      </w:pPr>
    </w:p>
    <w:p w14:paraId="528BB63D" w14:textId="77777777" w:rsidR="00FA50F9" w:rsidRDefault="00FA50F9" w:rsidP="00FA50F9"/>
    <w:p w14:paraId="54DB3121" w14:textId="18385891" w:rsidR="00FA50F9" w:rsidRDefault="000419DD">
      <w:pPr>
        <w:rPr>
          <w:rFonts w:cs="Calibri"/>
        </w:rPr>
      </w:pPr>
      <w:r>
        <mc:AlternateContent>
          <mc:Choice Requires="wps">
            <w:drawing>
              <wp:anchor distT="0" distB="0" distL="114300" distR="114300" simplePos="0" relativeHeight="251665920" behindDoc="0" locked="0" layoutInCell="1" allowOverlap="1" wp14:anchorId="7219805D" wp14:editId="44AA7630">
                <wp:simplePos x="0" y="0"/>
                <wp:positionH relativeFrom="column">
                  <wp:posOffset>279400</wp:posOffset>
                </wp:positionH>
                <wp:positionV relativeFrom="paragraph">
                  <wp:posOffset>286385</wp:posOffset>
                </wp:positionV>
                <wp:extent cx="2794000" cy="114300"/>
                <wp:effectExtent l="0" t="0" r="0" b="0"/>
                <wp:wrapTight wrapText="bothSides">
                  <wp:wrapPolygon edited="0">
                    <wp:start x="0" y="0"/>
                    <wp:lineTo x="21600" y="0"/>
                    <wp:lineTo x="21600" y="21600"/>
                    <wp:lineTo x="0" y="21600"/>
                    <wp:lineTo x="0" y="0"/>
                  </wp:wrapPolygon>
                </wp:wrapTight>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D8CED92" w14:textId="77777777" w:rsidR="00476761" w:rsidRPr="00CA6954" w:rsidRDefault="00476761" w:rsidP="00FA50F9">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9805D" id="Text Box 16" o:spid="_x0000_s1029" type="#_x0000_t202" style="position:absolute;margin-left:22pt;margin-top:22.55pt;width:220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" filled="f" stroked="f">
                <v:textbox inset=",7.2pt,,7.2pt">
                  <w:txbxContent>
                    <w:p w14:paraId="4D8CED92" w14:textId="77777777" w:rsidR="00476761" w:rsidRPr="00CA6954" w:rsidRDefault="00476761" w:rsidP="00FA50F9">
                      <w:pPr>
                        <w:rPr>
                          <w:rFonts w:cs="Calibri"/>
                        </w:rPr>
                      </w:pPr>
                    </w:p>
                  </w:txbxContent>
                </v:textbox>
                <w10:wrap type="tight"/>
              </v:shape>
            </w:pict>
          </mc:Fallback>
        </mc:AlternateContent>
      </w:r>
    </w:p>
    <w:p w14:paraId="77F89933" w14:textId="77777777" w:rsidR="00FA50F9" w:rsidRDefault="00FA50F9">
      <w:pPr>
        <w:rPr>
          <w:rFonts w:cs="Calibri"/>
        </w:rPr>
      </w:pPr>
    </w:p>
    <w:p w14:paraId="626520DA" w14:textId="77777777" w:rsidR="00FA50F9" w:rsidRDefault="00FA50F9">
      <w:pPr>
        <w:rPr>
          <w:rFonts w:cs="Calibri"/>
        </w:rPr>
      </w:pPr>
    </w:p>
    <w:p w14:paraId="5CAA48A0" w14:textId="2EA25784" w:rsidR="00FA50F9" w:rsidRDefault="00FA50F9">
      <w:pPr>
        <w:rPr>
          <w:rFonts w:cs="Calibri"/>
        </w:rPr>
      </w:pPr>
    </w:p>
    <w:p w14:paraId="0BB0FE84" w14:textId="77777777" w:rsidR="00FA50F9" w:rsidRDefault="00FA50F9">
      <w:pPr>
        <w:rPr>
          <w:rFonts w:cs="Calibri"/>
        </w:rPr>
      </w:pPr>
    </w:p>
    <w:p w14:paraId="5A84DC2A" w14:textId="77777777" w:rsidR="00F60DA7" w:rsidRDefault="00F60DA7">
      <w:pPr>
        <w:rPr>
          <w:rFonts w:cs="Calibri"/>
        </w:rPr>
      </w:pPr>
    </w:p>
    <w:p w14:paraId="35FF1119" w14:textId="77777777" w:rsidR="00F60DA7" w:rsidRDefault="00F60DA7">
      <w:pPr>
        <w:rPr>
          <w:rFonts w:cs="Calibri"/>
        </w:rPr>
      </w:pPr>
    </w:p>
    <w:p w14:paraId="153FBDC2" w14:textId="77777777" w:rsidR="00F60DA7" w:rsidRDefault="00F60DA7">
      <w:pPr>
        <w:rPr>
          <w:rFonts w:cs="Calibri"/>
        </w:rPr>
      </w:pPr>
    </w:p>
    <w:p w14:paraId="495F6E81" w14:textId="77777777" w:rsidR="00F60DA7" w:rsidRDefault="00F60DA7">
      <w:pPr>
        <w:rPr>
          <w:rFonts w:cs="Calibri"/>
        </w:rPr>
      </w:pPr>
    </w:p>
    <w:p w14:paraId="6D1F1916" w14:textId="77777777" w:rsidR="00F60DA7" w:rsidRDefault="00F60DA7">
      <w:pPr>
        <w:rPr>
          <w:rFonts w:cs="Calibri"/>
        </w:rPr>
        <w:sectPr w:rsidR="00F60DA7" w:rsidSect="00F60DA7">
          <w:type w:val="continuous"/>
          <w:pgSz w:w="12240" w:h="15840"/>
          <w:pgMar w:top="720" w:right="720" w:bottom="720" w:left="720" w:header="720" w:footer="720" w:gutter="0"/>
          <w:cols w:space="720"/>
          <w:docGrid w:linePitch="360"/>
        </w:sectPr>
      </w:pPr>
    </w:p>
    <w:p w14:paraId="2020C002" w14:textId="7DA4C6E1" w:rsidR="00FA50F9" w:rsidRDefault="009654D7">
      <w:pPr>
        <w:rPr>
          <w:rFonts w:cs="Calibri"/>
          <w:b/>
          <w:bCs/>
          <w:color w:val="24BAC2"/>
          <w:sz w:val="32"/>
          <w:szCs w:val="32"/>
        </w:rPr>
      </w:pPr>
      <w:r>
        <w:rPr>
          <w:sz w:val="20"/>
        </w:rPr>
        <w:lastRenderedPageBreak/>
        <mc:AlternateContent>
          <mc:Choice Requires="wps">
            <w:drawing>
              <wp:anchor distT="0" distB="0" distL="114300" distR="114300" simplePos="0" relativeHeight="251660800" behindDoc="0" locked="0" layoutInCell="1" allowOverlap="1" wp14:anchorId="5FFAF84C" wp14:editId="7B49A0CF">
                <wp:simplePos x="0" y="0"/>
                <wp:positionH relativeFrom="column">
                  <wp:posOffset>142875</wp:posOffset>
                </wp:positionH>
                <wp:positionV relativeFrom="paragraph">
                  <wp:posOffset>414020</wp:posOffset>
                </wp:positionV>
                <wp:extent cx="6705600" cy="24384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A409E" w14:textId="3EBE26FB" w:rsidR="00476761" w:rsidRDefault="00476761">
                            <w:pPr>
                              <w:rPr>
                                <w:rFonts w:cs="Calibri"/>
                              </w:rPr>
                            </w:pPr>
                            <w:r>
                              <w:rPr>
                                <w:rFonts w:cs="Calibri"/>
                              </w:rPr>
                              <w:t>Once the children choose the vegetable that will be planted then background information needs to be researched to see when to harvest.  What will the produce look like when it is time to harvest.  What size should it be?</w:t>
                            </w:r>
                            <w:r w:rsidR="00404253">
                              <w:rPr>
                                <w:rFonts w:cs="Calibri"/>
                              </w:rPr>
                              <w:t xml:space="preserve">  </w:t>
                            </w:r>
                            <w:r>
                              <w:rPr>
                                <w:rFonts w:cs="Calibri"/>
                              </w:rPr>
                              <w:t xml:space="preserve">One of the vegetables that the children  are interested in planting is lettuce.  There are two basic kinds of lettuce.   Loose leaf and head lettuce.  It appears that leaf lettuce grows faster and is more tolerant of varying temperatures.  Lettuce typically sprouts in two to eight days when soil temperatures range from 55 to 75 degrees and can be harvested in 45 to 55 days.   Choose a sunny location with loose, well drained soil.  Lettuce should be keep moist but not wet.  Therefore lettuce should be water regularly but be carefull not to over water.  It is a good idea to use mulch .  This will keep the moisture in and help to keep the weeds out.  Harvest lettuce in the morning, after the plants havd had all night to plump up.  Wilted lettuce picked on a hot day usually does not revive.   Internet resources are a very helpful tool.  Some of this information  found on </w:t>
                            </w:r>
                            <w:hyperlink r:id="rId10" w:history="1">
                              <w:r w:rsidRPr="000128DB">
                                <w:rPr>
                                  <w:rStyle w:val="Hyperlink"/>
                                  <w:rFonts w:cs="Calibri"/>
                                </w:rPr>
                                <w:t>www.gardenguides.com</w:t>
                              </w:r>
                            </w:hyperlink>
                            <w:r>
                              <w:rPr>
                                <w:rFonts w:cs="Calibri"/>
                              </w:rPr>
                              <w:t xml:space="preserve"> . </w:t>
                            </w:r>
                            <w:r w:rsidR="00404253">
                              <w:rPr>
                                <w:rFonts w:cs="Calibri"/>
                              </w:rPr>
                              <w:t xml:space="preserve">  This information can be included in the caregivers guide that the children will be developing.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F84C" id="Text Box 10" o:spid="_x0000_s1030" type="#_x0000_t202" style="position:absolute;margin-left:11.25pt;margin-top:32.6pt;width:528pt;height:1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kC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" filled="f" stroked="f">
                <v:textbox>
                  <w:txbxContent>
                    <w:p w14:paraId="1D0A409E" w14:textId="3EBE26FB" w:rsidR="00476761" w:rsidRDefault="00476761">
                      <w:pPr>
                        <w:rPr>
                          <w:rFonts w:cs="Calibri"/>
                        </w:rPr>
                      </w:pPr>
                      <w:r>
                        <w:rPr>
                          <w:rFonts w:cs="Calibri"/>
                        </w:rPr>
                        <w:t>Once the children choose the vegetable that will be planted then background information needs to be researched to see when to harvest.  What will the produce look like when it is time to harvest.  What size should it be?</w:t>
                      </w:r>
                      <w:r w:rsidR="00404253">
                        <w:rPr>
                          <w:rFonts w:cs="Calibri"/>
                        </w:rPr>
                        <w:t xml:space="preserve">  </w:t>
                      </w:r>
                      <w:r>
                        <w:rPr>
                          <w:rFonts w:cs="Calibri"/>
                        </w:rPr>
                        <w:t xml:space="preserve">One of the vegetables that the children  are interested in planting is lettuce.  There are two basic kinds of lettuce.   Loose leaf and head lettuce.  It appears that leaf lettuce grows faster and is more tolerant of varying temperatures.  Lettuce typically sprouts in two to eight days when soil temperatures range from 55 to 75 degrees and can be harvested in 45 to 55 days.   Choose a sunny location with loose, well drained soil.  Lettuce should be keep moist but not wet.  Therefore lettuce should be water regularly but be carefull not to over water.  It is a good idea to use mulch .  This will keep the moisture in and help to keep the weeds out.  Harvest lettuce in the morning, after the plants havd had all night to plump up.  Wilted lettuce picked on a hot day usually does not revive.   Internet resources are a very helpful tool.  Some of this information  found on </w:t>
                      </w:r>
                      <w:hyperlink r:id="rId11" w:history="1">
                        <w:r w:rsidRPr="000128DB">
                          <w:rPr>
                            <w:rStyle w:val="Hyperlink"/>
                            <w:rFonts w:cs="Calibri"/>
                          </w:rPr>
                          <w:t>www.gardenguides.com</w:t>
                        </w:r>
                      </w:hyperlink>
                      <w:r>
                        <w:rPr>
                          <w:rFonts w:cs="Calibri"/>
                        </w:rPr>
                        <w:t xml:space="preserve"> . </w:t>
                      </w:r>
                      <w:r w:rsidR="00404253">
                        <w:rPr>
                          <w:rFonts w:cs="Calibri"/>
                        </w:rPr>
                        <w:t xml:space="preserve">  This information can be included in the caregivers guide that the children will be developing.</w:t>
                      </w:r>
                    </w:p>
                  </w:txbxContent>
                </v:textbox>
              </v:shape>
            </w:pict>
          </mc:Fallback>
        </mc:AlternateContent>
      </w:r>
      <w:r w:rsidR="00FA50F9">
        <w:rPr>
          <w:rFonts w:cs="Calibri"/>
          <w:b/>
          <w:bCs/>
          <w:color w:val="24BAC2"/>
          <w:sz w:val="36"/>
          <w:szCs w:val="36"/>
        </w:rPr>
        <w:t>Teacher Background</w:t>
      </w:r>
      <w:r w:rsidR="00FA50F9">
        <w:rPr>
          <w:rFonts w:cs="Calibri"/>
          <w:b/>
          <w:bCs/>
          <w:color w:val="24BAC2"/>
          <w:sz w:val="32"/>
          <w:szCs w:val="32"/>
        </w:rPr>
        <w:br/>
      </w:r>
    </w:p>
    <w:p w14:paraId="2372CD18" w14:textId="77777777" w:rsidR="00FA50F9" w:rsidRDefault="00FA50F9">
      <w:pPr>
        <w:rPr>
          <w:rFonts w:cs="Calibri"/>
        </w:rPr>
      </w:pPr>
    </w:p>
    <w:p w14:paraId="0632C653" w14:textId="77777777" w:rsidR="00FA50F9" w:rsidRDefault="00FA50F9">
      <w:pPr>
        <w:rPr>
          <w:rFonts w:cs="Calibri"/>
        </w:rPr>
      </w:pPr>
    </w:p>
    <w:p w14:paraId="64EEFEE5" w14:textId="77777777" w:rsidR="00FA50F9" w:rsidRDefault="00FA50F9">
      <w:pPr>
        <w:rPr>
          <w:rFonts w:cs="Calibri"/>
        </w:rPr>
      </w:pPr>
    </w:p>
    <w:p w14:paraId="3FB57F7E" w14:textId="77777777" w:rsidR="00FA50F9" w:rsidRDefault="00FA50F9">
      <w:pPr>
        <w:rPr>
          <w:rFonts w:cs="Calibri"/>
        </w:rPr>
      </w:pPr>
    </w:p>
    <w:p w14:paraId="30E8D89F" w14:textId="77777777" w:rsidR="00FA50F9" w:rsidRDefault="00FA50F9">
      <w:pPr>
        <w:rPr>
          <w:rFonts w:cs="Calibri"/>
        </w:rPr>
      </w:pPr>
    </w:p>
    <w:p w14:paraId="5B2727E4" w14:textId="77777777" w:rsidR="00FA50F9" w:rsidRDefault="00FA50F9">
      <w:pPr>
        <w:rPr>
          <w:rFonts w:cs="Calibri"/>
        </w:rPr>
      </w:pPr>
    </w:p>
    <w:p w14:paraId="078517AC" w14:textId="77777777" w:rsidR="009654D7" w:rsidRDefault="009654D7" w:rsidP="00127C74">
      <w:pPr>
        <w:tabs>
          <w:tab w:val="left" w:pos="7650"/>
        </w:tabs>
        <w:ind w:right="-6300"/>
        <w:rPr>
          <w:rFonts w:cs="Calibri"/>
          <w:sz w:val="36"/>
          <w:szCs w:val="36"/>
        </w:rPr>
        <w:sectPr w:rsidR="009654D7" w:rsidSect="00F60DA7">
          <w:type w:val="continuous"/>
          <w:pgSz w:w="12240" w:h="15840"/>
          <w:pgMar w:top="720" w:right="720" w:bottom="720" w:left="720" w:header="720" w:footer="720" w:gutter="0"/>
          <w:cols w:space="4680"/>
          <w:docGrid w:linePitch="360"/>
        </w:sectPr>
      </w:pPr>
    </w:p>
    <w:p w14:paraId="07E2CA3A" w14:textId="2F808FE2" w:rsidR="00127C74" w:rsidRPr="00476761" w:rsidRDefault="00C91ADA" w:rsidP="00127C74">
      <w:pPr>
        <w:tabs>
          <w:tab w:val="left" w:pos="7650"/>
        </w:tabs>
        <w:ind w:right="-6300"/>
        <w:rPr>
          <w:rFonts w:cs="Calibri"/>
          <w:sz w:val="36"/>
          <w:szCs w:val="36"/>
        </w:rPr>
      </w:pPr>
      <w:r>
        <w:rPr>
          <w:rFonts w:cs="Calibri"/>
          <w:sz w:val="36"/>
          <w:szCs w:val="36"/>
        </w:rPr>
        <w:lastRenderedPageBreak/>
        <w:t xml:space="preserve"> Growing T</w:t>
      </w:r>
      <w:r w:rsidR="00202737">
        <w:rPr>
          <w:rFonts w:cs="Calibri"/>
          <w:sz w:val="36"/>
          <w:szCs w:val="36"/>
        </w:rPr>
        <w:t>ips</w:t>
      </w:r>
    </w:p>
    <w:p w14:paraId="4D5E30A5" w14:textId="2DA7152A" w:rsidR="009654D7" w:rsidRPr="009654D7" w:rsidRDefault="00202737" w:rsidP="00127C74">
      <w:pPr>
        <w:tabs>
          <w:tab w:val="left" w:pos="7650"/>
        </w:tabs>
        <w:ind w:right="-6300"/>
        <w:rPr>
          <w:rFonts w:cs="Calibri"/>
        </w:rPr>
      </w:pPr>
      <w:r>
        <w:rPr>
          <w:rFonts w:cs="Calibri"/>
        </w:rPr>
        <w:t>-</w:t>
      </w:r>
      <w:r w:rsidR="00127C74">
        <w:rPr>
          <w:rFonts w:cs="Calibri"/>
        </w:rPr>
        <w:t>P</w:t>
      </w:r>
      <w:r>
        <w:rPr>
          <w:rFonts w:cs="Calibri"/>
        </w:rPr>
        <w:t>repare</w:t>
      </w:r>
      <w:r w:rsidR="00127C74" w:rsidRPr="00127C74">
        <w:rPr>
          <w:rFonts w:cs="Calibri"/>
        </w:rPr>
        <w:t xml:space="preserve"> bed by loosening the</w:t>
      </w:r>
      <w:r w:rsidR="00127C74">
        <w:rPr>
          <w:rFonts w:cs="Calibri"/>
          <w:sz w:val="36"/>
          <w:szCs w:val="36"/>
        </w:rPr>
        <w:t xml:space="preserve"> </w:t>
      </w:r>
      <w:r w:rsidR="00127C74" w:rsidRPr="00127C74">
        <w:rPr>
          <w:rFonts w:cs="Calibri"/>
        </w:rPr>
        <w:t xml:space="preserve">soil </w:t>
      </w:r>
      <w:r w:rsidR="00127C74">
        <w:rPr>
          <w:rFonts w:cs="Calibri"/>
        </w:rPr>
        <w:t>at</w:t>
      </w:r>
      <w:r w:rsidR="009654D7">
        <w:rPr>
          <w:rFonts w:cs="Calibri"/>
        </w:rPr>
        <w:t xml:space="preserve"> least 10 inches deep</w:t>
      </w:r>
    </w:p>
    <w:p w14:paraId="3EF7B0CE" w14:textId="15F4DFD7" w:rsidR="00FA50F9" w:rsidRDefault="00C91ADA" w:rsidP="00127C74">
      <w:pPr>
        <w:tabs>
          <w:tab w:val="left" w:pos="7650"/>
        </w:tabs>
        <w:ind w:right="-6300"/>
        <w:rPr>
          <w:rFonts w:cs="Calibri"/>
        </w:rPr>
      </w:pPr>
      <w:r>
        <w:rPr>
          <w:rFonts w:cs="Calibri"/>
          <w:sz w:val="36"/>
          <w:szCs w:val="36"/>
        </w:rPr>
        <w:t>-</w:t>
      </w:r>
      <w:r w:rsidR="001B1F3D" w:rsidRPr="001B1F3D">
        <w:rPr>
          <w:rFonts w:cs="Calibri"/>
        </w:rPr>
        <w:t>Gradually thin to 5</w:t>
      </w:r>
      <w:r w:rsidR="001B1F3D">
        <w:rPr>
          <w:rFonts w:cs="Calibri"/>
          <w:sz w:val="36"/>
          <w:szCs w:val="36"/>
        </w:rPr>
        <w:t xml:space="preserve"> </w:t>
      </w:r>
      <w:r w:rsidR="001B1F3D">
        <w:rPr>
          <w:rFonts w:cs="Calibri"/>
        </w:rPr>
        <w:t xml:space="preserve">inches </w:t>
      </w:r>
      <w:r w:rsidR="00127C74">
        <w:rPr>
          <w:rFonts w:cs="Calibri"/>
        </w:rPr>
        <w:t xml:space="preserve"> apart.   </w:t>
      </w:r>
    </w:p>
    <w:p w14:paraId="3F46B051" w14:textId="77777777" w:rsidR="00FA50F9" w:rsidRDefault="00202737" w:rsidP="00202737">
      <w:pPr>
        <w:tabs>
          <w:tab w:val="left" w:pos="7650"/>
        </w:tabs>
        <w:ind w:right="-6300"/>
        <w:rPr>
          <w:rFonts w:cs="Calibri"/>
        </w:rPr>
      </w:pPr>
      <w:r>
        <w:rPr>
          <w:rFonts w:cs="Calibri"/>
        </w:rPr>
        <w:t>-Harvest lettuce in the morning</w:t>
      </w:r>
    </w:p>
    <w:p w14:paraId="15E6F955" w14:textId="77777777" w:rsidR="00064A4D" w:rsidRDefault="00064A4D" w:rsidP="00202737">
      <w:pPr>
        <w:tabs>
          <w:tab w:val="left" w:pos="7650"/>
        </w:tabs>
        <w:ind w:right="-6300"/>
        <w:rPr>
          <w:rFonts w:cs="Calibri"/>
        </w:rPr>
      </w:pPr>
      <w:r>
        <w:rPr>
          <w:rFonts w:cs="Calibri"/>
        </w:rPr>
        <w:t>-Use scissors to harvest  handfuls of baby lettuce.</w:t>
      </w:r>
    </w:p>
    <w:p w14:paraId="58F7E68D" w14:textId="77777777" w:rsidR="00064A4D" w:rsidRDefault="00064A4D" w:rsidP="00202737">
      <w:pPr>
        <w:tabs>
          <w:tab w:val="left" w:pos="7650"/>
        </w:tabs>
        <w:ind w:right="-6300"/>
        <w:rPr>
          <w:rFonts w:cs="Calibri"/>
        </w:rPr>
      </w:pPr>
      <w:r>
        <w:rPr>
          <w:rFonts w:cs="Calibri"/>
        </w:rPr>
        <w:t>-Rinse lettuce with cool water, shake and spin</w:t>
      </w:r>
    </w:p>
    <w:p w14:paraId="79CE1105" w14:textId="721C95E2" w:rsidR="00877E15" w:rsidRDefault="00877E15" w:rsidP="00202737">
      <w:pPr>
        <w:tabs>
          <w:tab w:val="left" w:pos="7650"/>
        </w:tabs>
        <w:ind w:right="-6300"/>
        <w:rPr>
          <w:rFonts w:cs="Calibri"/>
        </w:rPr>
      </w:pPr>
      <w:r>
        <w:rPr>
          <w:rFonts w:cs="Calibri"/>
        </w:rPr>
        <w:t>-S</w:t>
      </w:r>
      <w:r w:rsidR="00064A4D">
        <w:rPr>
          <w:rFonts w:cs="Calibri"/>
        </w:rPr>
        <w:t>tore in plastic bagg</w:t>
      </w:r>
      <w:r>
        <w:rPr>
          <w:rFonts w:cs="Calibri"/>
        </w:rPr>
        <w:t>i</w:t>
      </w:r>
      <w:r w:rsidR="00064A4D">
        <w:rPr>
          <w:rFonts w:cs="Calibri"/>
        </w:rPr>
        <w:t>es</w:t>
      </w:r>
    </w:p>
    <w:p w14:paraId="716FEE97" w14:textId="6E2107C5" w:rsidR="00877E15" w:rsidRDefault="00877E15" w:rsidP="00202737">
      <w:pPr>
        <w:tabs>
          <w:tab w:val="left" w:pos="7650"/>
        </w:tabs>
        <w:ind w:right="-6300"/>
        <w:rPr>
          <w:rFonts w:cs="Calibri"/>
          <w:sz w:val="44"/>
          <w:szCs w:val="44"/>
        </w:rPr>
      </w:pPr>
      <w:r w:rsidRPr="00877E15">
        <w:rPr>
          <w:rFonts w:cs="Calibri"/>
          <w:sz w:val="44"/>
          <w:szCs w:val="44"/>
        </w:rPr>
        <w:t>Facts Related to Standards:</w:t>
      </w:r>
    </w:p>
    <w:p w14:paraId="546645C3" w14:textId="6E3C0895" w:rsidR="00877E15" w:rsidRDefault="00276B3C" w:rsidP="00F60DA7">
      <w:pPr>
        <w:tabs>
          <w:tab w:val="left" w:pos="6000"/>
        </w:tabs>
        <w:ind w:right="1440"/>
        <w:rPr>
          <w:rFonts w:cs="Calibri"/>
        </w:rPr>
      </w:pPr>
      <w:r w:rsidRPr="00276B3C">
        <w:rPr>
          <w:rFonts w:cs="Calibri"/>
        </w:rPr>
        <w:t>Garden</w:t>
      </w:r>
      <w:r>
        <w:rPr>
          <w:rFonts w:cs="Calibri"/>
        </w:rPr>
        <w:t>ing affords children natural opportunities to observe</w:t>
      </w:r>
      <w:r w:rsidR="00F60DA7">
        <w:rPr>
          <w:rFonts w:cs="Calibri"/>
        </w:rPr>
        <w:tab/>
      </w:r>
    </w:p>
    <w:p w14:paraId="2E305DF9" w14:textId="7AFFF162" w:rsidR="00276B3C" w:rsidRDefault="00276B3C" w:rsidP="00202737">
      <w:pPr>
        <w:tabs>
          <w:tab w:val="left" w:pos="7650"/>
        </w:tabs>
        <w:ind w:right="-6300"/>
        <w:rPr>
          <w:rFonts w:cs="Calibri"/>
        </w:rPr>
      </w:pPr>
      <w:r>
        <w:rPr>
          <w:rFonts w:cs="Calibri"/>
        </w:rPr>
        <w:t xml:space="preserve">and understand the living world (Science-.2)  Interactive </w:t>
      </w:r>
    </w:p>
    <w:p w14:paraId="14ED9F2B" w14:textId="68DE8818" w:rsidR="00276B3C" w:rsidRDefault="00276B3C" w:rsidP="00202737">
      <w:pPr>
        <w:tabs>
          <w:tab w:val="left" w:pos="7650"/>
        </w:tabs>
        <w:ind w:right="-6300"/>
        <w:rPr>
          <w:rFonts w:cs="Calibri"/>
        </w:rPr>
      </w:pPr>
      <w:r>
        <w:rPr>
          <w:rFonts w:cs="Calibri"/>
        </w:rPr>
        <w:t>discussions promote listening and speaking skills (Language</w:t>
      </w:r>
    </w:p>
    <w:p w14:paraId="4DAEF590" w14:textId="082AB134" w:rsidR="00476761" w:rsidRDefault="00476761" w:rsidP="00202737">
      <w:pPr>
        <w:tabs>
          <w:tab w:val="left" w:pos="7650"/>
        </w:tabs>
        <w:ind w:right="-6300"/>
        <w:rPr>
          <w:rFonts w:cs="Calibri"/>
        </w:rPr>
      </w:pPr>
      <w:r>
        <w:rPr>
          <w:rFonts w:cs="Calibri"/>
        </w:rPr>
        <w:t>Arts/Literacy-1.)  Drawing and painting the caregivers guide</w:t>
      </w:r>
      <w:bookmarkStart w:id="0" w:name="_GoBack"/>
      <w:bookmarkEnd w:id="0"/>
    </w:p>
    <w:p w14:paraId="4C0F75E5" w14:textId="1A1BDA2C" w:rsidR="00476761" w:rsidRDefault="00476761" w:rsidP="00202737">
      <w:pPr>
        <w:tabs>
          <w:tab w:val="left" w:pos="7650"/>
        </w:tabs>
        <w:ind w:right="-6300"/>
        <w:rPr>
          <w:rFonts w:cs="Calibri"/>
        </w:rPr>
      </w:pPr>
      <w:r>
        <w:rPr>
          <w:rFonts w:cs="Calibri"/>
        </w:rPr>
        <w:t>incorporates many standards such as writing (</w:t>
      </w:r>
      <w:r w:rsidR="000C7079">
        <w:rPr>
          <w:rFonts w:cs="Calibri"/>
        </w:rPr>
        <w:t xml:space="preserve">LA4.1).  </w:t>
      </w:r>
    </w:p>
    <w:p w14:paraId="193ED270" w14:textId="05B696A9" w:rsidR="000C7079" w:rsidRDefault="000C7079" w:rsidP="00202737">
      <w:pPr>
        <w:tabs>
          <w:tab w:val="left" w:pos="7650"/>
        </w:tabs>
        <w:ind w:right="-6300"/>
        <w:rPr>
          <w:rFonts w:cs="Calibri"/>
        </w:rPr>
      </w:pPr>
      <w:r>
        <w:rPr>
          <w:rFonts w:cs="Calibri"/>
        </w:rPr>
        <w:t xml:space="preserve">Understand that objects have measurable attributes, such </w:t>
      </w:r>
    </w:p>
    <w:p w14:paraId="398D8866" w14:textId="4407D75B" w:rsidR="000C7079" w:rsidRDefault="008815C4" w:rsidP="00202737">
      <w:pPr>
        <w:tabs>
          <w:tab w:val="left" w:pos="7650"/>
        </w:tabs>
        <w:ind w:right="-6300"/>
        <w:rPr>
          <w:rFonts w:cs="Calibri"/>
        </w:rPr>
      </w:pPr>
      <w:r>
        <w:rPr>
          <w:rFonts w:cs="Calibri"/>
        </w:rPr>
        <w:t>l</w:t>
      </w:r>
      <w:r w:rsidR="000C7079">
        <w:rPr>
          <w:rFonts w:cs="Calibri"/>
        </w:rPr>
        <w:t>ength or weight. ( Math 3.1)</w:t>
      </w:r>
    </w:p>
    <w:p w14:paraId="15747033" w14:textId="77777777" w:rsidR="00C43DC5" w:rsidRDefault="00C43DC5" w:rsidP="00202737">
      <w:pPr>
        <w:tabs>
          <w:tab w:val="left" w:pos="7650"/>
        </w:tabs>
        <w:ind w:right="-6300"/>
        <w:rPr>
          <w:rFonts w:cs="Calibri"/>
        </w:rPr>
      </w:pPr>
    </w:p>
    <w:tbl>
      <w:tblPr>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0"/>
        <w:gridCol w:w="8640"/>
      </w:tblGrid>
      <w:tr w:rsidR="00C43DC5" w:rsidRPr="00C43DC5" w14:paraId="36C079A9" w14:textId="77777777" w:rsidTr="00B91F81">
        <w:trPr>
          <w:trHeight w:val="420"/>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48A87C56" w14:textId="3E424251" w:rsidR="00C43DC5" w:rsidRPr="00C43DC5" w:rsidRDefault="00F60DA7" w:rsidP="00F60DA7">
            <w:pPr>
              <w:keepNext/>
              <w:spacing w:after="0" w:line="240" w:lineRule="auto"/>
              <w:outlineLvl w:val="1"/>
              <w:rPr>
                <w:rFonts w:ascii="Helvetica" w:hAnsi="Helvetica" w:cs="Helvetica"/>
                <w:b/>
                <w:bCs/>
                <w:color w:val="000000"/>
                <w:sz w:val="20"/>
                <w:szCs w:val="20"/>
              </w:rPr>
            </w:pPr>
            <w:r>
              <w:rPr>
                <w:rFonts w:ascii="Helvetica" w:hAnsi="Helvetica" w:cs="Helvetica"/>
                <w:b/>
                <w:bCs/>
                <w:color w:val="000000"/>
                <w:sz w:val="20"/>
                <w:szCs w:val="20"/>
              </w:rPr>
              <w:lastRenderedPageBreak/>
              <w:t xml:space="preserve">Title/Focus </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B6B814" w14:textId="00BB9830" w:rsidR="00C43DC5" w:rsidRPr="00C43DC5" w:rsidRDefault="00C43DC5" w:rsidP="00F60DA7">
            <w:pPr>
              <w:spacing w:after="0" w:line="240" w:lineRule="auto"/>
              <w:rPr>
                <w:rFonts w:ascii="Helvetica" w:hAnsi="Helvetica" w:cs="Helvetica"/>
                <w:color w:val="000000"/>
                <w:sz w:val="24"/>
                <w:szCs w:val="24"/>
              </w:rPr>
            </w:pPr>
            <w:r w:rsidRPr="00C43DC5">
              <w:rPr>
                <w:rFonts w:ascii="Helvetica" w:hAnsi="Helvetica" w:cs="Helvetica"/>
                <w:sz w:val="24"/>
                <w:szCs w:val="24"/>
              </w:rPr>
              <w:t xml:space="preserve"> </w:t>
            </w:r>
            <w:r w:rsidR="00F60DA7">
              <w:rPr>
                <w:rFonts w:ascii="Helvetica" w:hAnsi="Helvetica" w:cs="Helvetica"/>
                <w:sz w:val="24"/>
                <w:szCs w:val="24"/>
              </w:rPr>
              <w:t xml:space="preserve">Lesson 1- </w:t>
            </w:r>
            <w:r w:rsidR="00F60DA7">
              <w:rPr>
                <w:rFonts w:ascii="Helvetica" w:hAnsi="Helvetica" w:cs="Helvetica"/>
                <w:color w:val="000000"/>
                <w:sz w:val="24"/>
                <w:szCs w:val="24"/>
              </w:rPr>
              <w:t xml:space="preserve">When To Harvest </w:t>
            </w:r>
          </w:p>
        </w:tc>
      </w:tr>
      <w:tr w:rsidR="00C43DC5" w:rsidRPr="00C43DC5" w14:paraId="2A696B61" w14:textId="77777777" w:rsidTr="00B91F81">
        <w:trPr>
          <w:trHeight w:val="420"/>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11080A30" w14:textId="2287CACF" w:rsidR="00C43DC5" w:rsidRPr="00C43DC5" w:rsidRDefault="00F60DA7" w:rsidP="00C43DC5">
            <w:pPr>
              <w:keepNext/>
              <w:spacing w:after="0" w:line="240" w:lineRule="auto"/>
              <w:outlineLvl w:val="1"/>
              <w:rPr>
                <w:rFonts w:ascii="Helvetica" w:hAnsi="Helvetica" w:cs="Helvetica"/>
                <w:b/>
                <w:bCs/>
                <w:color w:val="000000"/>
                <w:sz w:val="20"/>
                <w:szCs w:val="20"/>
              </w:rPr>
            </w:pPr>
            <w:r w:rsidRPr="00C43DC5">
              <w:rPr>
                <w:rFonts w:ascii="Helvetica" w:hAnsi="Helvetica" w:cs="Helvetica"/>
                <w:b/>
                <w:bCs/>
                <w:color w:val="000000"/>
                <w:sz w:val="20"/>
                <w:szCs w:val="20"/>
              </w:rPr>
              <w:t>Teacher and Grade Level</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7B89FB" w14:textId="01341667" w:rsidR="00C43DC5" w:rsidRPr="00C43DC5" w:rsidRDefault="00F60DA7" w:rsidP="00F60DA7">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 </w:t>
            </w:r>
            <w:r w:rsidRPr="00C43DC5">
              <w:rPr>
                <w:rFonts w:ascii="Helvetica" w:hAnsi="Helvetica" w:cs="Helvetica"/>
                <w:color w:val="000000"/>
                <w:sz w:val="24"/>
                <w:szCs w:val="24"/>
              </w:rPr>
              <w:t>Pre-K</w:t>
            </w:r>
          </w:p>
        </w:tc>
      </w:tr>
      <w:tr w:rsidR="00C43DC5" w:rsidRPr="00C43DC5" w14:paraId="34BE81C2" w14:textId="77777777" w:rsidTr="00B91F81">
        <w:trPr>
          <w:trHeight w:val="1302"/>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29493232" w14:textId="77777777" w:rsidR="00C43DC5" w:rsidRPr="00C43DC5" w:rsidRDefault="00C43DC5" w:rsidP="00C43DC5">
            <w:pPr>
              <w:keepNext/>
              <w:spacing w:after="0" w:line="240" w:lineRule="auto"/>
              <w:outlineLvl w:val="1"/>
              <w:rPr>
                <w:rFonts w:ascii="Helvetica" w:hAnsi="Helvetica" w:cs="Helvetica"/>
                <w:b/>
                <w:bCs/>
                <w:color w:val="000000"/>
                <w:sz w:val="20"/>
                <w:szCs w:val="20"/>
              </w:rPr>
            </w:pPr>
            <w:r w:rsidRPr="00C43DC5">
              <w:rPr>
                <w:rFonts w:ascii="Helvetica" w:hAnsi="Helvetica" w:cs="Helvetica"/>
                <w:b/>
                <w:bCs/>
                <w:color w:val="000000"/>
                <w:sz w:val="20"/>
                <w:szCs w:val="20"/>
              </w:rPr>
              <w:t>Overview</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17665A"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 xml:space="preserve">The purpose of this lesson is to teach the students when to harvest their vegetables. They need to understand what the signs are to show that the vegetables for mature enough to harvest.  They need to look at the size, shape, and color of the vegetable. </w:t>
            </w:r>
          </w:p>
        </w:tc>
      </w:tr>
      <w:tr w:rsidR="00C43DC5" w:rsidRPr="00C43DC5" w14:paraId="25814231" w14:textId="77777777" w:rsidTr="00B91F81">
        <w:trPr>
          <w:trHeight w:val="663"/>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0B84BB15" w14:textId="77777777" w:rsidR="00C43DC5" w:rsidRPr="00C43DC5" w:rsidRDefault="00C43DC5" w:rsidP="00C43DC5">
            <w:pPr>
              <w:keepNext/>
              <w:spacing w:after="0" w:line="240" w:lineRule="auto"/>
              <w:outlineLvl w:val="1"/>
              <w:rPr>
                <w:rFonts w:ascii="Helvetica" w:hAnsi="Helvetica" w:cs="Helvetica"/>
                <w:b/>
                <w:bCs/>
                <w:color w:val="000000"/>
                <w:sz w:val="20"/>
                <w:szCs w:val="20"/>
              </w:rPr>
            </w:pPr>
            <w:r w:rsidRPr="00C43DC5">
              <w:rPr>
                <w:rFonts w:ascii="Helvetica" w:hAnsi="Helvetica" w:cs="Helvetica"/>
                <w:b/>
                <w:bCs/>
                <w:color w:val="000000"/>
                <w:sz w:val="20"/>
                <w:szCs w:val="20"/>
              </w:rPr>
              <w:t>Standards</w:t>
            </w:r>
          </w:p>
          <w:p w14:paraId="7E09D2AB" w14:textId="77777777" w:rsidR="00C43DC5" w:rsidRPr="00C43DC5" w:rsidRDefault="00C43DC5" w:rsidP="00C43DC5">
            <w:pPr>
              <w:spacing w:after="0" w:line="240" w:lineRule="auto"/>
              <w:rPr>
                <w:rFonts w:ascii="Helvetica" w:hAnsi="Helvetica" w:cs="Helvetica"/>
                <w:color w:val="000000"/>
                <w:sz w:val="24"/>
                <w:szCs w:val="24"/>
              </w:rPr>
            </w:pP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E3D33F" w14:textId="77777777" w:rsidR="00C43DC5" w:rsidRPr="00AE5B66" w:rsidRDefault="00C43DC5" w:rsidP="00C43DC5">
            <w:pPr>
              <w:spacing w:after="0" w:line="240" w:lineRule="auto"/>
              <w:rPr>
                <w:rFonts w:ascii="Helvetica" w:hAnsi="Helvetica" w:cs="Helvetica"/>
                <w:color w:val="000000"/>
                <w:sz w:val="24"/>
                <w:szCs w:val="24"/>
                <w:u w:val="single"/>
              </w:rPr>
            </w:pPr>
            <w:r w:rsidRPr="00AE5B66">
              <w:rPr>
                <w:rFonts w:ascii="Helvetica" w:hAnsi="Helvetica" w:cs="Helvetica"/>
                <w:color w:val="000000"/>
                <w:sz w:val="24"/>
                <w:szCs w:val="24"/>
                <w:u w:val="single"/>
              </w:rPr>
              <w:t>Science</w:t>
            </w:r>
          </w:p>
          <w:p w14:paraId="142BEBBC"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1.3-Investigates and problem solves through active exploration of the environment.</w:t>
            </w:r>
          </w:p>
          <w:p w14:paraId="73FF4896"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1.4-Progress in ability to describe and discuss predictions, explanations, and generalizations.</w:t>
            </w:r>
          </w:p>
          <w:p w14:paraId="239092A9"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2.2-Shows increased awareness and beginning understanding of changes in materials and cause-effect relationships.</w:t>
            </w:r>
          </w:p>
          <w:p w14:paraId="7C573415"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2.3-Demonstrates expanding knowledge of and respect for the environment.</w:t>
            </w:r>
          </w:p>
          <w:p w14:paraId="38760FE7" w14:textId="77777777" w:rsidR="00C43DC5" w:rsidRPr="00C43DC5" w:rsidRDefault="00C43DC5" w:rsidP="00C43DC5">
            <w:pPr>
              <w:spacing w:after="0" w:line="240" w:lineRule="auto"/>
              <w:rPr>
                <w:rFonts w:ascii="Helvetica" w:hAnsi="Helvetica" w:cs="Helvetica"/>
                <w:color w:val="000000"/>
                <w:sz w:val="24"/>
                <w:szCs w:val="24"/>
              </w:rPr>
            </w:pPr>
          </w:p>
          <w:p w14:paraId="244CD794" w14:textId="77777777" w:rsidR="00C43DC5" w:rsidRPr="00AE5B66" w:rsidRDefault="00C43DC5" w:rsidP="00C43DC5">
            <w:pPr>
              <w:spacing w:after="0" w:line="240" w:lineRule="auto"/>
              <w:rPr>
                <w:rFonts w:ascii="Helvetica" w:hAnsi="Helvetica" w:cs="Helvetica"/>
                <w:color w:val="000000"/>
                <w:sz w:val="24"/>
                <w:szCs w:val="24"/>
                <w:u w:val="single"/>
              </w:rPr>
            </w:pPr>
            <w:r w:rsidRPr="00AE5B66">
              <w:rPr>
                <w:rFonts w:ascii="Helvetica" w:hAnsi="Helvetica" w:cs="Helvetica"/>
                <w:color w:val="000000"/>
                <w:sz w:val="24"/>
                <w:szCs w:val="24"/>
                <w:u w:val="single"/>
              </w:rPr>
              <w:t>Math</w:t>
            </w:r>
          </w:p>
          <w:p w14:paraId="32F70742"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3.1-Understands that objects have measurable attributes, such as length or weight.</w:t>
            </w:r>
          </w:p>
          <w:p w14:paraId="49DE352F"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3.2-Estimates the size of objects in comparison to a common unit of measurement such as more/less, short/tall, light/heavy.</w:t>
            </w:r>
          </w:p>
          <w:p w14:paraId="6CAB2D7B"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3.3-Begins to construct a sense of time through participation in daily activities.</w:t>
            </w:r>
          </w:p>
          <w:p w14:paraId="7DFCA69D" w14:textId="77777777" w:rsidR="00C43DC5" w:rsidRPr="00C43DC5" w:rsidRDefault="00C43DC5" w:rsidP="00C43DC5">
            <w:pPr>
              <w:spacing w:after="0" w:line="240" w:lineRule="auto"/>
              <w:rPr>
                <w:rFonts w:ascii="Helvetica" w:hAnsi="Helvetica" w:cs="Helvetica"/>
                <w:color w:val="000000"/>
                <w:sz w:val="24"/>
                <w:szCs w:val="24"/>
              </w:rPr>
            </w:pPr>
          </w:p>
          <w:p w14:paraId="6090DAA1" w14:textId="77777777" w:rsidR="00C43DC5" w:rsidRPr="00AE5B66" w:rsidRDefault="00C43DC5" w:rsidP="00C43DC5">
            <w:pPr>
              <w:spacing w:after="0" w:line="240" w:lineRule="auto"/>
              <w:rPr>
                <w:rFonts w:ascii="Helvetica" w:hAnsi="Helvetica" w:cs="Helvetica"/>
                <w:color w:val="000000"/>
                <w:sz w:val="24"/>
                <w:szCs w:val="24"/>
                <w:u w:val="single"/>
              </w:rPr>
            </w:pPr>
            <w:r w:rsidRPr="00AE5B66">
              <w:rPr>
                <w:rFonts w:ascii="Helvetica" w:hAnsi="Helvetica" w:cs="Helvetica"/>
                <w:color w:val="000000"/>
                <w:sz w:val="24"/>
                <w:szCs w:val="24"/>
                <w:u w:val="single"/>
              </w:rPr>
              <w:t>Social</w:t>
            </w:r>
          </w:p>
          <w:p w14:paraId="30204D99" w14:textId="2A8543B4"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2.3</w:t>
            </w:r>
            <w:r w:rsidR="00AE5B66">
              <w:rPr>
                <w:rFonts w:ascii="Helvetica" w:hAnsi="Helvetica" w:cs="Helvetica"/>
                <w:color w:val="000000"/>
                <w:sz w:val="24"/>
                <w:szCs w:val="24"/>
              </w:rPr>
              <w:t>-</w:t>
            </w:r>
            <w:r w:rsidRPr="00C43DC5">
              <w:rPr>
                <w:rFonts w:ascii="Helvetica" w:hAnsi="Helvetica" w:cs="Helvetica"/>
                <w:color w:val="000000"/>
                <w:sz w:val="24"/>
                <w:szCs w:val="24"/>
              </w:rPr>
              <w:t>Deminstrates increasing capacity to follow rules and routines and use materials purposefully, safely, and respectfully.</w:t>
            </w:r>
          </w:p>
          <w:p w14:paraId="624DAAC4"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2.6-Uses appropriate communication skills to initiate or join classroom activities.</w:t>
            </w:r>
          </w:p>
          <w:p w14:paraId="589D0648"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2.9-Uses and accepts negotiation, compromise and discussion to resolve conflicts.</w:t>
            </w:r>
          </w:p>
          <w:p w14:paraId="1B06D346"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2.11-Follows basic routines and rules for play and group participation.</w:t>
            </w:r>
          </w:p>
          <w:p w14:paraId="6FE3D31B"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4.2-Develops increased ability to make independent choices</w:t>
            </w:r>
          </w:p>
          <w:p w14:paraId="1226B93C" w14:textId="77777777" w:rsidR="00C43DC5" w:rsidRPr="00C43DC5" w:rsidRDefault="00C43DC5" w:rsidP="00C43DC5">
            <w:pPr>
              <w:spacing w:after="0" w:line="240" w:lineRule="auto"/>
              <w:rPr>
                <w:rFonts w:ascii="Helvetica" w:hAnsi="Helvetica" w:cs="Helvetica"/>
                <w:color w:val="000000"/>
                <w:sz w:val="24"/>
                <w:szCs w:val="24"/>
              </w:rPr>
            </w:pPr>
          </w:p>
          <w:p w14:paraId="729CE12D" w14:textId="77777777" w:rsidR="00C43DC5" w:rsidRPr="00AE5B66" w:rsidRDefault="00C43DC5" w:rsidP="00C43DC5">
            <w:pPr>
              <w:spacing w:after="0" w:line="240" w:lineRule="auto"/>
              <w:rPr>
                <w:rFonts w:ascii="Helvetica" w:hAnsi="Helvetica" w:cs="Helvetica"/>
                <w:color w:val="000000"/>
                <w:sz w:val="24"/>
                <w:szCs w:val="24"/>
                <w:u w:val="single"/>
              </w:rPr>
            </w:pPr>
            <w:r w:rsidRPr="00AE5B66">
              <w:rPr>
                <w:rFonts w:ascii="Helvetica" w:hAnsi="Helvetica" w:cs="Helvetica"/>
                <w:color w:val="000000"/>
                <w:sz w:val="24"/>
                <w:szCs w:val="24"/>
                <w:u w:val="single"/>
              </w:rPr>
              <w:t>Language / Literacy</w:t>
            </w:r>
          </w:p>
          <w:p w14:paraId="077765E6"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1.6-Listens to others and takes turns speaking</w:t>
            </w:r>
          </w:p>
          <w:p w14:paraId="0A8CE76C"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1.7-Asks questions to get information, seek help, or clarify something that is not understood.</w:t>
            </w:r>
          </w:p>
          <w:p w14:paraId="5A96DCEB"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2.3-Demonstrates increasing awareness of concepts of print, such as reading from top to bottom, left to right, speech can be written down and print conveys a message.</w:t>
            </w:r>
          </w:p>
          <w:p w14:paraId="68A61689"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2.12-Recognizes a word as a unit of print</w:t>
            </w:r>
          </w:p>
          <w:p w14:paraId="46BB6694" w14:textId="77777777" w:rsidR="00C43DC5" w:rsidRPr="00C43DC5" w:rsidRDefault="00C43DC5" w:rsidP="00C43DC5">
            <w:pPr>
              <w:spacing w:after="0" w:line="240" w:lineRule="auto"/>
              <w:rPr>
                <w:rFonts w:ascii="Helvetica" w:hAnsi="Helvetica" w:cs="Helvetica"/>
                <w:color w:val="000000"/>
                <w:sz w:val="24"/>
                <w:szCs w:val="24"/>
              </w:rPr>
            </w:pPr>
          </w:p>
          <w:p w14:paraId="1E5B0952" w14:textId="77777777" w:rsidR="00C43DC5" w:rsidRPr="00C43DC5" w:rsidRDefault="00C43DC5" w:rsidP="00C43DC5">
            <w:pPr>
              <w:spacing w:after="0" w:line="240" w:lineRule="auto"/>
              <w:rPr>
                <w:rFonts w:ascii="Helvetica" w:hAnsi="Helvetica" w:cs="Helvetica"/>
                <w:color w:val="000000"/>
                <w:sz w:val="24"/>
                <w:szCs w:val="24"/>
              </w:rPr>
            </w:pPr>
          </w:p>
        </w:tc>
      </w:tr>
      <w:tr w:rsidR="00C43DC5" w:rsidRPr="00C43DC5" w14:paraId="583856B9" w14:textId="77777777" w:rsidTr="00B91F81">
        <w:trPr>
          <w:trHeight w:val="1400"/>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6AD51C81" w14:textId="77777777" w:rsidR="00C43DC5" w:rsidRPr="00C43DC5" w:rsidRDefault="00C43DC5" w:rsidP="00C43DC5">
            <w:pPr>
              <w:keepNext/>
              <w:spacing w:after="0" w:line="240" w:lineRule="auto"/>
              <w:outlineLvl w:val="1"/>
              <w:rPr>
                <w:rFonts w:ascii="Helvetica" w:hAnsi="Helvetica" w:cs="Helvetica"/>
                <w:b/>
                <w:bCs/>
                <w:color w:val="000000"/>
                <w:sz w:val="20"/>
                <w:szCs w:val="20"/>
              </w:rPr>
            </w:pPr>
            <w:r w:rsidRPr="00C43DC5">
              <w:rPr>
                <w:rFonts w:ascii="Helvetica" w:hAnsi="Helvetica" w:cs="Helvetica"/>
                <w:b/>
                <w:bCs/>
                <w:color w:val="000000"/>
                <w:sz w:val="20"/>
                <w:szCs w:val="20"/>
              </w:rPr>
              <w:lastRenderedPageBreak/>
              <w:t>Materials/Advance Preparation Needed</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B35E61"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Books with informational print about harvesting vegetables. Video from the internet that will show the vegetable being harvested. ( About.com/Harvest Lettuce   The Chief’s Garden with Teca Thompson).    Measuring tools, such as a measuring tape and scales.  Items to measure. (Produce)</w:t>
            </w:r>
          </w:p>
        </w:tc>
      </w:tr>
      <w:tr w:rsidR="00C43DC5" w:rsidRPr="00C43DC5" w14:paraId="6C66BE1B" w14:textId="77777777" w:rsidTr="00B91F81">
        <w:trPr>
          <w:trHeight w:val="1995"/>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0463ECD9" w14:textId="77777777" w:rsidR="00C43DC5" w:rsidRPr="00C43DC5" w:rsidRDefault="00C43DC5" w:rsidP="00C43DC5">
            <w:pPr>
              <w:keepNext/>
              <w:spacing w:after="0" w:line="240" w:lineRule="auto"/>
              <w:outlineLvl w:val="1"/>
              <w:rPr>
                <w:rFonts w:ascii="Helvetica" w:hAnsi="Helvetica" w:cs="Helvetica"/>
                <w:b/>
                <w:bCs/>
                <w:color w:val="000000"/>
                <w:sz w:val="20"/>
                <w:szCs w:val="20"/>
              </w:rPr>
            </w:pPr>
            <w:r w:rsidRPr="00C43DC5">
              <w:rPr>
                <w:rFonts w:ascii="Helvetica" w:hAnsi="Helvetica" w:cs="Helvetica"/>
                <w:b/>
                <w:bCs/>
                <w:color w:val="000000"/>
                <w:sz w:val="20"/>
                <w:szCs w:val="20"/>
              </w:rPr>
              <w:t xml:space="preserve">Procedures/Steps </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53F83A" w14:textId="4B3509C3" w:rsidR="00C43DC5" w:rsidRPr="00C43DC5" w:rsidRDefault="00C43DC5" w:rsidP="00F60DA7">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 xml:space="preserve"> During a class meeting time, the children will have the opportunity to watch a video that shows the vegetable being harvested.  Informational books will also be provided so students can look at the pictures to see what the vegetable should look like when it is ready to be picked.  As the students talk about the characteristics to look for the teacher will list them on a large paper.  Words such as long/short, heavy/light will be discussed.  Then the children will have the opportunity to measure different produce by using the scale or measuring tapes at the math area.  </w:t>
            </w:r>
          </w:p>
        </w:tc>
      </w:tr>
      <w:tr w:rsidR="00C43DC5" w:rsidRPr="00C43DC5" w14:paraId="35BC8749" w14:textId="77777777" w:rsidTr="00B91F81">
        <w:trPr>
          <w:trHeight w:val="1185"/>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4535A4B5" w14:textId="77777777" w:rsidR="00C43DC5" w:rsidRPr="00C43DC5" w:rsidRDefault="00C43DC5" w:rsidP="00C43DC5">
            <w:pPr>
              <w:keepNext/>
              <w:spacing w:after="0" w:line="240" w:lineRule="auto"/>
              <w:outlineLvl w:val="1"/>
              <w:rPr>
                <w:rFonts w:ascii="Helvetica" w:hAnsi="Helvetica" w:cs="Helvetica"/>
                <w:b/>
                <w:bCs/>
                <w:color w:val="000000"/>
                <w:sz w:val="20"/>
                <w:szCs w:val="20"/>
              </w:rPr>
            </w:pPr>
            <w:r w:rsidRPr="00C43DC5">
              <w:rPr>
                <w:rFonts w:ascii="Helvetica" w:hAnsi="Helvetica" w:cs="Helvetica"/>
                <w:b/>
                <w:bCs/>
                <w:color w:val="000000"/>
                <w:sz w:val="20"/>
                <w:szCs w:val="20"/>
              </w:rPr>
              <w:t xml:space="preserve">Assessment </w:t>
            </w:r>
            <w:r w:rsidRPr="00C43DC5">
              <w:rPr>
                <w:rFonts w:ascii="Helvetica" w:hAnsi="Helvetica" w:cs="Helvetica"/>
                <w:b/>
                <w:bCs/>
                <w:color w:val="000000"/>
                <w:sz w:val="18"/>
                <w:szCs w:val="18"/>
              </w:rPr>
              <w:t>(What will be the evidence of student learning?)</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FC93BD" w14:textId="77777777" w:rsidR="00C43DC5" w:rsidRPr="00C43DC5" w:rsidRDefault="00C43DC5" w:rsidP="00C43DC5">
            <w:pPr>
              <w:spacing w:after="0" w:line="240" w:lineRule="auto"/>
              <w:rPr>
                <w:rFonts w:ascii="Helvetica" w:hAnsi="Helvetica" w:cs="Helvetica"/>
                <w:color w:val="000000"/>
                <w:sz w:val="24"/>
                <w:szCs w:val="24"/>
              </w:rPr>
            </w:pPr>
            <w:r w:rsidRPr="00C43DC5">
              <w:rPr>
                <w:rFonts w:ascii="Helvetica" w:hAnsi="Helvetica" w:cs="Helvetica"/>
                <w:color w:val="000000"/>
                <w:sz w:val="24"/>
                <w:szCs w:val="24"/>
              </w:rPr>
              <w:t>The students will be able to show the teacher pictures of produce that are ready to be picked and be able to give one or two characteristics of the mature produce.</w:t>
            </w:r>
          </w:p>
        </w:tc>
      </w:tr>
    </w:tbl>
    <w:p w14:paraId="1C9EDC41" w14:textId="77777777" w:rsidR="00C43DC5" w:rsidRPr="00C43DC5" w:rsidRDefault="00C43DC5" w:rsidP="00C43DC5">
      <w:pPr>
        <w:spacing w:after="0" w:line="240" w:lineRule="auto"/>
        <w:jc w:val="center"/>
        <w:rPr>
          <w:rFonts w:ascii="Helvetica" w:hAnsi="Helvetica" w:cs="Helvetica"/>
          <w:color w:val="000000"/>
          <w:sz w:val="24"/>
          <w:szCs w:val="24"/>
        </w:rPr>
      </w:pPr>
    </w:p>
    <w:p w14:paraId="59ACC74A" w14:textId="77777777" w:rsidR="00877E15" w:rsidRDefault="00877E15" w:rsidP="00202737">
      <w:pPr>
        <w:tabs>
          <w:tab w:val="left" w:pos="7650"/>
        </w:tabs>
        <w:ind w:right="-6300"/>
        <w:rPr>
          <w:rFonts w:cs="Calibri"/>
          <w:sz w:val="44"/>
          <w:szCs w:val="44"/>
        </w:rPr>
      </w:pPr>
    </w:p>
    <w:p w14:paraId="5AED38E6" w14:textId="77777777" w:rsidR="00877E15" w:rsidRDefault="00877E15" w:rsidP="00202737">
      <w:pPr>
        <w:tabs>
          <w:tab w:val="left" w:pos="7650"/>
        </w:tabs>
        <w:ind w:right="-6300"/>
        <w:rPr>
          <w:rFonts w:cs="Calibri"/>
          <w:sz w:val="44"/>
          <w:szCs w:val="44"/>
        </w:rPr>
      </w:pPr>
    </w:p>
    <w:p w14:paraId="04340695" w14:textId="77777777" w:rsidR="00877E15" w:rsidRPr="00877E15" w:rsidRDefault="00877E15" w:rsidP="00202737">
      <w:pPr>
        <w:tabs>
          <w:tab w:val="left" w:pos="7650"/>
        </w:tabs>
        <w:ind w:right="-6300"/>
        <w:rPr>
          <w:rFonts w:cs="Calibri"/>
          <w:sz w:val="44"/>
          <w:szCs w:val="44"/>
        </w:rPr>
      </w:pPr>
    </w:p>
    <w:p w14:paraId="7F176E92" w14:textId="77777777" w:rsidR="00064A4D" w:rsidRDefault="00064A4D" w:rsidP="00202737">
      <w:pPr>
        <w:tabs>
          <w:tab w:val="left" w:pos="7650"/>
        </w:tabs>
        <w:ind w:right="-6300"/>
        <w:rPr>
          <w:rFonts w:cs="Calibri"/>
        </w:rPr>
      </w:pPr>
    </w:p>
    <w:p w14:paraId="40F9D19F" w14:textId="77777777" w:rsidR="00064A4D" w:rsidRDefault="00064A4D" w:rsidP="00202737">
      <w:pPr>
        <w:tabs>
          <w:tab w:val="left" w:pos="7650"/>
        </w:tabs>
        <w:ind w:right="-6300"/>
        <w:rPr>
          <w:rFonts w:cs="Calibri"/>
        </w:rPr>
      </w:pPr>
    </w:p>
    <w:p w14:paraId="4AEBA0E5" w14:textId="77777777" w:rsidR="00064A4D" w:rsidRDefault="00064A4D" w:rsidP="00202737">
      <w:pPr>
        <w:tabs>
          <w:tab w:val="left" w:pos="7650"/>
        </w:tabs>
        <w:ind w:right="-6300"/>
        <w:rPr>
          <w:rFonts w:cs="Calibri"/>
        </w:rPr>
      </w:pPr>
    </w:p>
    <w:p w14:paraId="4C884CC1" w14:textId="77777777" w:rsidR="00064A4D" w:rsidRDefault="00064A4D" w:rsidP="00202737">
      <w:pPr>
        <w:tabs>
          <w:tab w:val="left" w:pos="7650"/>
        </w:tabs>
        <w:ind w:right="-6300"/>
        <w:rPr>
          <w:rFonts w:cs="Calibri"/>
        </w:rPr>
      </w:pPr>
    </w:p>
    <w:p w14:paraId="23F5609B" w14:textId="77777777" w:rsidR="00064A4D" w:rsidRDefault="00064A4D" w:rsidP="00202737">
      <w:pPr>
        <w:tabs>
          <w:tab w:val="left" w:pos="7650"/>
        </w:tabs>
        <w:ind w:right="-6300"/>
        <w:rPr>
          <w:rFonts w:cs="Calibri"/>
        </w:rPr>
      </w:pPr>
    </w:p>
    <w:tbl>
      <w:tblPr>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0"/>
        <w:gridCol w:w="8640"/>
      </w:tblGrid>
      <w:tr w:rsidR="00B55ACD" w:rsidRPr="00B55ACD" w14:paraId="1C9CDCBE" w14:textId="77777777" w:rsidTr="00B91F81">
        <w:trPr>
          <w:trHeight w:val="420"/>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13B09A88" w14:textId="77777777" w:rsidR="00B55ACD" w:rsidRPr="00B55ACD" w:rsidRDefault="00B55ACD" w:rsidP="00B55ACD">
            <w:pPr>
              <w:keepNext/>
              <w:spacing w:after="0" w:line="240" w:lineRule="auto"/>
              <w:outlineLvl w:val="1"/>
              <w:rPr>
                <w:rFonts w:ascii="Helvetica" w:hAnsi="Helvetica" w:cs="Helvetica"/>
                <w:b/>
                <w:bCs/>
                <w:color w:val="000000"/>
                <w:sz w:val="20"/>
                <w:szCs w:val="20"/>
              </w:rPr>
            </w:pPr>
            <w:r w:rsidRPr="00B55ACD">
              <w:rPr>
                <w:rFonts w:ascii="Helvetica" w:hAnsi="Helvetica" w:cs="Helvetica"/>
                <w:b/>
                <w:bCs/>
                <w:color w:val="000000"/>
                <w:sz w:val="20"/>
                <w:szCs w:val="20"/>
              </w:rPr>
              <w:lastRenderedPageBreak/>
              <w:t>Title/Focus</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25077A" w14:textId="118D0FAE" w:rsidR="00B55ACD" w:rsidRPr="00B55ACD" w:rsidRDefault="00F60DA7" w:rsidP="00F60DA7">
            <w:pPr>
              <w:spacing w:after="0" w:line="240" w:lineRule="auto"/>
              <w:rPr>
                <w:rFonts w:ascii="Helvetica" w:hAnsi="Helvetica" w:cs="Helvetica"/>
                <w:color w:val="000000"/>
                <w:sz w:val="24"/>
                <w:szCs w:val="24"/>
              </w:rPr>
            </w:pPr>
            <w:r>
              <w:rPr>
                <w:rFonts w:ascii="Helvetica" w:hAnsi="Helvetica" w:cs="Helvetica"/>
                <w:color w:val="000000"/>
                <w:sz w:val="24"/>
                <w:szCs w:val="24"/>
              </w:rPr>
              <w:t>Lesson 2-</w:t>
            </w:r>
            <w:r w:rsidR="00B55ACD" w:rsidRPr="00B55ACD">
              <w:rPr>
                <w:rFonts w:ascii="Helvetica" w:hAnsi="Helvetica" w:cs="Helvetica"/>
                <w:color w:val="000000"/>
                <w:sz w:val="24"/>
                <w:szCs w:val="24"/>
              </w:rPr>
              <w:t>Choosing the Recipe</w:t>
            </w:r>
            <w:r>
              <w:rPr>
                <w:rFonts w:ascii="Helvetica" w:hAnsi="Helvetica" w:cs="Helvetica"/>
                <w:color w:val="000000"/>
                <w:sz w:val="24"/>
                <w:szCs w:val="24"/>
              </w:rPr>
              <w:t>:</w:t>
            </w:r>
            <w:r w:rsidR="00B55ACD" w:rsidRPr="00B55ACD">
              <w:rPr>
                <w:rFonts w:ascii="Helvetica" w:hAnsi="Helvetica" w:cs="Helvetica"/>
                <w:color w:val="000000"/>
                <w:sz w:val="24"/>
                <w:szCs w:val="24"/>
              </w:rPr>
              <w:t xml:space="preserve"> Harvesting our vegetables</w:t>
            </w:r>
          </w:p>
        </w:tc>
      </w:tr>
      <w:tr w:rsidR="00B55ACD" w:rsidRPr="00B55ACD" w14:paraId="7C2769F0" w14:textId="77777777" w:rsidTr="00B91F81">
        <w:trPr>
          <w:trHeight w:val="420"/>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48CD1D98" w14:textId="77777777" w:rsidR="00B55ACD" w:rsidRPr="00B55ACD" w:rsidRDefault="00B55ACD" w:rsidP="00B55ACD">
            <w:pPr>
              <w:keepNext/>
              <w:spacing w:after="0" w:line="240" w:lineRule="auto"/>
              <w:outlineLvl w:val="1"/>
              <w:rPr>
                <w:rFonts w:ascii="Helvetica" w:hAnsi="Helvetica" w:cs="Helvetica"/>
                <w:b/>
                <w:bCs/>
                <w:color w:val="000000"/>
                <w:sz w:val="20"/>
                <w:szCs w:val="20"/>
              </w:rPr>
            </w:pPr>
            <w:r w:rsidRPr="00B55ACD">
              <w:rPr>
                <w:rFonts w:ascii="Helvetica" w:hAnsi="Helvetica" w:cs="Helvetica"/>
                <w:b/>
                <w:bCs/>
                <w:color w:val="000000"/>
                <w:sz w:val="20"/>
                <w:szCs w:val="20"/>
              </w:rPr>
              <w:t>Teacher and Grade Level</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F52F60" w14:textId="77777777" w:rsidR="00B55ACD" w:rsidRPr="00B55ACD" w:rsidRDefault="00B55ACD" w:rsidP="00B55ACD">
            <w:pPr>
              <w:spacing w:after="0" w:line="240" w:lineRule="auto"/>
              <w:rPr>
                <w:rFonts w:ascii="Helvetica" w:hAnsi="Helvetica" w:cs="Helvetica"/>
                <w:color w:val="000000"/>
                <w:sz w:val="24"/>
                <w:szCs w:val="24"/>
              </w:rPr>
            </w:pPr>
            <w:r w:rsidRPr="00B55ACD">
              <w:rPr>
                <w:rFonts w:ascii="Helvetica" w:hAnsi="Helvetica" w:cs="Helvetica"/>
                <w:color w:val="000000"/>
                <w:sz w:val="24"/>
                <w:szCs w:val="24"/>
              </w:rPr>
              <w:t>Pre-K</w:t>
            </w:r>
          </w:p>
        </w:tc>
      </w:tr>
      <w:tr w:rsidR="00B55ACD" w:rsidRPr="00B55ACD" w14:paraId="31ACB2E8" w14:textId="77777777" w:rsidTr="00B91F81">
        <w:trPr>
          <w:trHeight w:val="1302"/>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0F1803F7" w14:textId="77777777" w:rsidR="00B55ACD" w:rsidRPr="00B55ACD" w:rsidRDefault="00B55ACD" w:rsidP="00B55ACD">
            <w:pPr>
              <w:keepNext/>
              <w:spacing w:after="0" w:line="240" w:lineRule="auto"/>
              <w:outlineLvl w:val="1"/>
              <w:rPr>
                <w:rFonts w:ascii="Helvetica" w:hAnsi="Helvetica" w:cs="Helvetica"/>
                <w:b/>
                <w:bCs/>
                <w:color w:val="000000"/>
                <w:sz w:val="20"/>
                <w:szCs w:val="20"/>
              </w:rPr>
            </w:pPr>
            <w:r w:rsidRPr="00B55ACD">
              <w:rPr>
                <w:rFonts w:ascii="Helvetica" w:hAnsi="Helvetica" w:cs="Helvetica"/>
                <w:b/>
                <w:bCs/>
                <w:color w:val="000000"/>
                <w:sz w:val="20"/>
                <w:szCs w:val="20"/>
              </w:rPr>
              <w:t>Overview</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5CE43D" w14:textId="77777777" w:rsidR="00B55ACD" w:rsidRPr="00B55ACD" w:rsidRDefault="00B55ACD" w:rsidP="00B55ACD">
            <w:pPr>
              <w:spacing w:after="0" w:line="240" w:lineRule="auto"/>
              <w:rPr>
                <w:rFonts w:ascii="Helvetica" w:hAnsi="Helvetica" w:cs="Helvetica"/>
                <w:color w:val="000000"/>
                <w:sz w:val="24"/>
                <w:szCs w:val="24"/>
              </w:rPr>
            </w:pPr>
            <w:r w:rsidRPr="00B55ACD">
              <w:rPr>
                <w:rFonts w:ascii="Helvetica" w:hAnsi="Helvetica" w:cs="Helvetica"/>
                <w:color w:val="000000"/>
                <w:sz w:val="24"/>
                <w:szCs w:val="24"/>
              </w:rPr>
              <w:t>The purpose of this lesson is to have the students choose which recipe they wish to make and then to harvest the vegetables.  An important part of this lesson will be to show the children how to harvest the vegetables without damanging the plant or other plants that are close by.</w:t>
            </w:r>
          </w:p>
        </w:tc>
      </w:tr>
      <w:tr w:rsidR="00B55ACD" w:rsidRPr="00B55ACD" w14:paraId="517E7EFF" w14:textId="77777777" w:rsidTr="00B91F81">
        <w:trPr>
          <w:trHeight w:val="663"/>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49583158" w14:textId="77777777" w:rsidR="00B55ACD" w:rsidRPr="00B55ACD" w:rsidRDefault="00B55ACD" w:rsidP="00B55ACD">
            <w:pPr>
              <w:keepNext/>
              <w:spacing w:after="0" w:line="240" w:lineRule="auto"/>
              <w:outlineLvl w:val="1"/>
              <w:rPr>
                <w:rFonts w:ascii="Helvetica" w:hAnsi="Helvetica" w:cs="Helvetica"/>
                <w:b/>
                <w:bCs/>
                <w:color w:val="000000"/>
                <w:sz w:val="20"/>
                <w:szCs w:val="20"/>
              </w:rPr>
            </w:pPr>
            <w:r w:rsidRPr="00B55ACD">
              <w:rPr>
                <w:rFonts w:ascii="Helvetica" w:hAnsi="Helvetica" w:cs="Helvetica"/>
                <w:b/>
                <w:bCs/>
                <w:color w:val="000000"/>
                <w:sz w:val="20"/>
                <w:szCs w:val="20"/>
              </w:rPr>
              <w:t>Standards</w:t>
            </w:r>
          </w:p>
          <w:p w14:paraId="5769C63F" w14:textId="77777777" w:rsidR="00B55ACD" w:rsidRPr="00B55ACD" w:rsidRDefault="00B55ACD" w:rsidP="00B55ACD">
            <w:pPr>
              <w:spacing w:after="0" w:line="240" w:lineRule="auto"/>
              <w:rPr>
                <w:rFonts w:ascii="Helvetica" w:hAnsi="Helvetica" w:cs="Helvetica"/>
                <w:color w:val="000000"/>
                <w:sz w:val="24"/>
                <w:szCs w:val="24"/>
              </w:rPr>
            </w:pP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E75175" w14:textId="77777777" w:rsidR="00B55ACD" w:rsidRPr="00AE5B66" w:rsidRDefault="00B55ACD" w:rsidP="00B55ACD">
            <w:pPr>
              <w:spacing w:after="0" w:line="240" w:lineRule="auto"/>
              <w:rPr>
                <w:rFonts w:ascii="Helvetica" w:hAnsi="Helvetica" w:cs="Helvetica"/>
                <w:color w:val="000000"/>
                <w:sz w:val="24"/>
                <w:szCs w:val="24"/>
                <w:u w:val="single"/>
              </w:rPr>
            </w:pPr>
            <w:r w:rsidRPr="00AE5B66">
              <w:rPr>
                <w:rFonts w:ascii="Helvetica" w:hAnsi="Helvetica" w:cs="Helvetica"/>
                <w:color w:val="000000"/>
                <w:sz w:val="24"/>
                <w:szCs w:val="24"/>
                <w:u w:val="single"/>
              </w:rPr>
              <w:t>Science</w:t>
            </w:r>
          </w:p>
          <w:p w14:paraId="382C9E91" w14:textId="77777777" w:rsidR="00B55ACD" w:rsidRPr="00B55ACD" w:rsidRDefault="00B55ACD" w:rsidP="00B55ACD">
            <w:pPr>
              <w:spacing w:after="0" w:line="240" w:lineRule="auto"/>
              <w:rPr>
                <w:rFonts w:ascii="Helvetica" w:hAnsi="Helvetica" w:cs="Helvetica"/>
                <w:color w:val="000000"/>
                <w:sz w:val="24"/>
                <w:szCs w:val="24"/>
              </w:rPr>
            </w:pPr>
            <w:r w:rsidRPr="00B55ACD">
              <w:rPr>
                <w:rFonts w:ascii="Helvetica" w:hAnsi="Helvetica" w:cs="Helvetica"/>
                <w:color w:val="000000"/>
                <w:sz w:val="24"/>
                <w:szCs w:val="24"/>
              </w:rPr>
              <w:t>2.2 Shows increased awareness and beginning understanding of changes in materials and cause-effect relationships, such as recognize that materials can exist in several physical states.</w:t>
            </w:r>
          </w:p>
          <w:p w14:paraId="22CBE8D5" w14:textId="77777777" w:rsidR="00B55ACD" w:rsidRPr="00B55ACD" w:rsidRDefault="00B55ACD" w:rsidP="00B55ACD">
            <w:pPr>
              <w:spacing w:after="0" w:line="240" w:lineRule="auto"/>
              <w:rPr>
                <w:rFonts w:ascii="Helvetica" w:hAnsi="Helvetica" w:cs="Helvetica"/>
                <w:color w:val="000000"/>
                <w:sz w:val="24"/>
                <w:szCs w:val="24"/>
              </w:rPr>
            </w:pPr>
          </w:p>
          <w:p w14:paraId="03B00A26" w14:textId="77777777" w:rsidR="00B55ACD" w:rsidRPr="00AE5B66" w:rsidRDefault="00B55ACD" w:rsidP="00B55ACD">
            <w:pPr>
              <w:spacing w:after="0" w:line="240" w:lineRule="auto"/>
              <w:rPr>
                <w:rFonts w:ascii="Helvetica" w:hAnsi="Helvetica" w:cs="Helvetica"/>
                <w:color w:val="000000"/>
                <w:sz w:val="24"/>
                <w:szCs w:val="24"/>
                <w:u w:val="single"/>
              </w:rPr>
            </w:pPr>
            <w:r w:rsidRPr="00AE5B66">
              <w:rPr>
                <w:rFonts w:ascii="Helvetica" w:hAnsi="Helvetica" w:cs="Helvetica"/>
                <w:color w:val="000000"/>
                <w:sz w:val="24"/>
                <w:szCs w:val="24"/>
                <w:u w:val="single"/>
              </w:rPr>
              <w:t>Math</w:t>
            </w:r>
          </w:p>
          <w:p w14:paraId="13821452" w14:textId="205D349F" w:rsidR="00B55ACD" w:rsidRPr="00B55ACD" w:rsidRDefault="00AE5B66" w:rsidP="00B55ACD">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1.1 </w:t>
            </w:r>
            <w:r w:rsidR="00B55ACD" w:rsidRPr="00B55ACD">
              <w:rPr>
                <w:rFonts w:ascii="Helvetica" w:hAnsi="Helvetica" w:cs="Helvetica"/>
                <w:color w:val="000000"/>
                <w:sz w:val="24"/>
                <w:szCs w:val="24"/>
              </w:rPr>
              <w:t>Develops increased ability to count in sequence to ten and beyond.</w:t>
            </w:r>
          </w:p>
          <w:p w14:paraId="00525054" w14:textId="6AAB95AA" w:rsidR="00B55ACD" w:rsidRPr="00B55ACD" w:rsidRDefault="00AE5B66" w:rsidP="00B55ACD">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1.4 </w:t>
            </w:r>
            <w:r w:rsidR="00B55ACD" w:rsidRPr="00B55ACD">
              <w:rPr>
                <w:rFonts w:ascii="Helvetica" w:hAnsi="Helvetica" w:cs="Helvetica"/>
                <w:color w:val="000000"/>
                <w:sz w:val="24"/>
                <w:szCs w:val="24"/>
              </w:rPr>
              <w:t>Matches quantity with number symbols</w:t>
            </w:r>
          </w:p>
          <w:p w14:paraId="70E06561" w14:textId="77777777" w:rsidR="00B55ACD" w:rsidRPr="00B55ACD" w:rsidRDefault="00B55ACD" w:rsidP="00B55ACD">
            <w:pPr>
              <w:spacing w:after="0" w:line="240" w:lineRule="auto"/>
              <w:rPr>
                <w:rFonts w:ascii="Helvetica" w:hAnsi="Helvetica" w:cs="Helvetica"/>
                <w:color w:val="000000"/>
                <w:sz w:val="24"/>
                <w:szCs w:val="24"/>
              </w:rPr>
            </w:pPr>
          </w:p>
          <w:p w14:paraId="6B9E2349" w14:textId="77777777" w:rsidR="00B55ACD" w:rsidRPr="00AE5B66" w:rsidRDefault="00B55ACD" w:rsidP="00B55ACD">
            <w:pPr>
              <w:spacing w:after="0" w:line="240" w:lineRule="auto"/>
              <w:rPr>
                <w:rFonts w:ascii="Helvetica" w:hAnsi="Helvetica" w:cs="Helvetica"/>
                <w:color w:val="000000"/>
                <w:sz w:val="24"/>
                <w:szCs w:val="24"/>
                <w:u w:val="single"/>
              </w:rPr>
            </w:pPr>
            <w:r w:rsidRPr="00AE5B66">
              <w:rPr>
                <w:rFonts w:ascii="Helvetica" w:hAnsi="Helvetica" w:cs="Helvetica"/>
                <w:color w:val="000000"/>
                <w:sz w:val="24"/>
                <w:szCs w:val="24"/>
                <w:u w:val="single"/>
              </w:rPr>
              <w:t>Social</w:t>
            </w:r>
          </w:p>
          <w:p w14:paraId="2CBCA912" w14:textId="41AD7CA9" w:rsidR="00B55ACD" w:rsidRPr="00B55ACD" w:rsidRDefault="00AE5B66" w:rsidP="00B55ACD">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2.1 </w:t>
            </w:r>
            <w:r w:rsidR="00B55ACD" w:rsidRPr="00B55ACD">
              <w:rPr>
                <w:rFonts w:ascii="Helvetica" w:hAnsi="Helvetica" w:cs="Helvetica"/>
                <w:color w:val="000000"/>
                <w:sz w:val="24"/>
                <w:szCs w:val="24"/>
              </w:rPr>
              <w:t>Develops positive relationships with children and adults.</w:t>
            </w:r>
          </w:p>
          <w:p w14:paraId="5CAEF3A0" w14:textId="499304EE" w:rsidR="00B55ACD" w:rsidRPr="00B55ACD" w:rsidRDefault="00B55ACD" w:rsidP="00B55ACD">
            <w:pPr>
              <w:spacing w:after="0" w:line="240" w:lineRule="auto"/>
              <w:rPr>
                <w:rFonts w:ascii="Helvetica" w:hAnsi="Helvetica" w:cs="Helvetica"/>
                <w:color w:val="000000"/>
                <w:sz w:val="24"/>
                <w:szCs w:val="24"/>
              </w:rPr>
            </w:pPr>
            <w:r w:rsidRPr="00B55ACD">
              <w:rPr>
                <w:rFonts w:ascii="Helvetica" w:hAnsi="Helvetica" w:cs="Helvetica"/>
                <w:color w:val="000000"/>
                <w:sz w:val="24"/>
                <w:szCs w:val="24"/>
              </w:rPr>
              <w:t>2.10</w:t>
            </w:r>
            <w:r w:rsidR="00AE5B66">
              <w:rPr>
                <w:rFonts w:ascii="Helvetica" w:hAnsi="Helvetica" w:cs="Helvetica"/>
                <w:color w:val="000000"/>
                <w:sz w:val="24"/>
                <w:szCs w:val="24"/>
              </w:rPr>
              <w:t xml:space="preserve"> </w:t>
            </w:r>
            <w:r w:rsidRPr="00B55ACD">
              <w:rPr>
                <w:rFonts w:ascii="Helvetica" w:hAnsi="Helvetica" w:cs="Helvetica"/>
                <w:color w:val="000000"/>
                <w:sz w:val="24"/>
                <w:szCs w:val="24"/>
              </w:rPr>
              <w:t>Accepts guidance and direction form a variety of familiar adults.</w:t>
            </w:r>
          </w:p>
          <w:p w14:paraId="3EC52408" w14:textId="796A96E0" w:rsidR="00B55ACD" w:rsidRPr="00B55ACD" w:rsidRDefault="00AE5B66" w:rsidP="00B55ACD">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3.1 </w:t>
            </w:r>
            <w:r w:rsidR="00B55ACD" w:rsidRPr="00B55ACD">
              <w:rPr>
                <w:rFonts w:ascii="Helvetica" w:hAnsi="Helvetica" w:cs="Helvetica"/>
                <w:color w:val="000000"/>
                <w:sz w:val="24"/>
                <w:szCs w:val="24"/>
              </w:rPr>
              <w:t>Understands and describes the interactive roles and relationships among family members</w:t>
            </w:r>
          </w:p>
          <w:p w14:paraId="2C0417C1" w14:textId="77777777" w:rsidR="00B55ACD" w:rsidRPr="00B55ACD" w:rsidRDefault="00B55ACD" w:rsidP="00B55ACD">
            <w:pPr>
              <w:spacing w:after="0" w:line="240" w:lineRule="auto"/>
              <w:rPr>
                <w:rFonts w:ascii="Helvetica" w:hAnsi="Helvetica" w:cs="Helvetica"/>
                <w:color w:val="000000"/>
                <w:sz w:val="24"/>
                <w:szCs w:val="24"/>
              </w:rPr>
            </w:pPr>
          </w:p>
          <w:p w14:paraId="34102094" w14:textId="77777777" w:rsidR="00B55ACD" w:rsidRPr="00AE5B66" w:rsidRDefault="00B55ACD" w:rsidP="00B55ACD">
            <w:pPr>
              <w:spacing w:after="0" w:line="240" w:lineRule="auto"/>
              <w:rPr>
                <w:rFonts w:ascii="Helvetica" w:hAnsi="Helvetica" w:cs="Helvetica"/>
                <w:color w:val="000000"/>
                <w:sz w:val="24"/>
                <w:szCs w:val="24"/>
                <w:u w:val="single"/>
              </w:rPr>
            </w:pPr>
            <w:r w:rsidRPr="00AE5B66">
              <w:rPr>
                <w:rFonts w:ascii="Helvetica" w:hAnsi="Helvetica" w:cs="Helvetica"/>
                <w:color w:val="000000"/>
                <w:sz w:val="24"/>
                <w:szCs w:val="24"/>
                <w:u w:val="single"/>
              </w:rPr>
              <w:t>Language/Literacy</w:t>
            </w:r>
          </w:p>
          <w:p w14:paraId="69BEA2F5" w14:textId="52216809" w:rsidR="00B55ACD" w:rsidRPr="00B55ACD" w:rsidRDefault="00AE5B66" w:rsidP="00B55ACD">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1.7 </w:t>
            </w:r>
            <w:r w:rsidR="00B55ACD" w:rsidRPr="00B55ACD">
              <w:rPr>
                <w:rFonts w:ascii="Helvetica" w:hAnsi="Helvetica" w:cs="Helvetica"/>
                <w:color w:val="000000"/>
                <w:sz w:val="24"/>
                <w:szCs w:val="24"/>
              </w:rPr>
              <w:t>Asks questions to get information, seek help, or clarifies something that is not understood.</w:t>
            </w:r>
          </w:p>
        </w:tc>
      </w:tr>
      <w:tr w:rsidR="00B55ACD" w:rsidRPr="00B55ACD" w14:paraId="0CAF8076" w14:textId="77777777" w:rsidTr="00B91F81">
        <w:trPr>
          <w:trHeight w:val="1400"/>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7CDAEF59" w14:textId="77777777" w:rsidR="00B55ACD" w:rsidRPr="00B55ACD" w:rsidRDefault="00B55ACD" w:rsidP="00B55ACD">
            <w:pPr>
              <w:keepNext/>
              <w:spacing w:after="0" w:line="240" w:lineRule="auto"/>
              <w:outlineLvl w:val="1"/>
              <w:rPr>
                <w:rFonts w:ascii="Helvetica" w:hAnsi="Helvetica" w:cs="Helvetica"/>
                <w:b/>
                <w:bCs/>
                <w:color w:val="000000"/>
                <w:sz w:val="20"/>
                <w:szCs w:val="20"/>
              </w:rPr>
            </w:pPr>
            <w:r w:rsidRPr="00B55ACD">
              <w:rPr>
                <w:rFonts w:ascii="Helvetica" w:hAnsi="Helvetica" w:cs="Helvetica"/>
                <w:b/>
                <w:bCs/>
                <w:color w:val="000000"/>
                <w:sz w:val="20"/>
                <w:szCs w:val="20"/>
              </w:rPr>
              <w:t>Materials/Advance Preparation Needed</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1D2D0E" w14:textId="77777777" w:rsidR="00B55ACD" w:rsidRPr="00B55ACD" w:rsidRDefault="00B55ACD" w:rsidP="00B55ACD">
            <w:pPr>
              <w:spacing w:after="0" w:line="240" w:lineRule="auto"/>
              <w:rPr>
                <w:rFonts w:ascii="Helvetica" w:hAnsi="Helvetica" w:cs="Helvetica"/>
                <w:color w:val="000000"/>
                <w:sz w:val="24"/>
                <w:szCs w:val="24"/>
              </w:rPr>
            </w:pPr>
            <w:r w:rsidRPr="00B55ACD">
              <w:rPr>
                <w:rFonts w:ascii="Helvetica" w:hAnsi="Helvetica" w:cs="Helvetica"/>
                <w:color w:val="000000"/>
                <w:sz w:val="24"/>
                <w:szCs w:val="24"/>
              </w:rPr>
              <w:t>Recipe and a review of what to look for when harvesting the vegetables.</w:t>
            </w:r>
          </w:p>
          <w:p w14:paraId="58565883" w14:textId="77777777" w:rsidR="00B55ACD" w:rsidRPr="00B55ACD" w:rsidRDefault="00B55ACD" w:rsidP="00B55ACD">
            <w:pPr>
              <w:spacing w:after="0" w:line="240" w:lineRule="auto"/>
              <w:rPr>
                <w:rFonts w:ascii="Helvetica" w:hAnsi="Helvetica" w:cs="Helvetica"/>
                <w:color w:val="000000"/>
                <w:sz w:val="24"/>
                <w:szCs w:val="24"/>
              </w:rPr>
            </w:pPr>
          </w:p>
          <w:p w14:paraId="038E7F1F" w14:textId="77777777" w:rsidR="00B55ACD" w:rsidRPr="00B55ACD" w:rsidRDefault="00B55ACD" w:rsidP="00B55ACD">
            <w:pPr>
              <w:spacing w:after="0" w:line="240" w:lineRule="auto"/>
              <w:rPr>
                <w:rFonts w:ascii="Helvetica" w:hAnsi="Helvetica" w:cs="Helvetica"/>
                <w:color w:val="000000"/>
                <w:sz w:val="24"/>
                <w:szCs w:val="24"/>
              </w:rPr>
            </w:pPr>
            <w:r w:rsidRPr="00B55ACD">
              <w:rPr>
                <w:rFonts w:ascii="Helvetica" w:hAnsi="Helvetica" w:cs="Helvetica"/>
                <w:color w:val="000000"/>
                <w:sz w:val="24"/>
                <w:szCs w:val="24"/>
              </w:rPr>
              <w:t>Teacher will find two appropriate recipes for pre-k to make so students can vote on them.</w:t>
            </w:r>
          </w:p>
        </w:tc>
      </w:tr>
      <w:tr w:rsidR="00B55ACD" w:rsidRPr="00B55ACD" w14:paraId="5AD34D73" w14:textId="77777777" w:rsidTr="00B91F81">
        <w:trPr>
          <w:trHeight w:val="1995"/>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43DFEB2F" w14:textId="77777777" w:rsidR="00B55ACD" w:rsidRPr="00B55ACD" w:rsidRDefault="00B55ACD" w:rsidP="00B55ACD">
            <w:pPr>
              <w:keepNext/>
              <w:spacing w:after="0" w:line="240" w:lineRule="auto"/>
              <w:outlineLvl w:val="1"/>
              <w:rPr>
                <w:rFonts w:ascii="Helvetica" w:hAnsi="Helvetica" w:cs="Helvetica"/>
                <w:b/>
                <w:bCs/>
                <w:color w:val="000000"/>
                <w:sz w:val="20"/>
                <w:szCs w:val="20"/>
              </w:rPr>
            </w:pPr>
            <w:r w:rsidRPr="00B55ACD">
              <w:rPr>
                <w:rFonts w:ascii="Helvetica" w:hAnsi="Helvetica" w:cs="Helvetica"/>
                <w:b/>
                <w:bCs/>
                <w:color w:val="000000"/>
                <w:sz w:val="20"/>
                <w:szCs w:val="20"/>
              </w:rPr>
              <w:t xml:space="preserve">Procedures/Steps </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4E4C62" w14:textId="77777777" w:rsidR="00B55ACD" w:rsidRPr="00B55ACD" w:rsidRDefault="00B55ACD" w:rsidP="00B55ACD">
            <w:pPr>
              <w:spacing w:after="0" w:line="240" w:lineRule="auto"/>
              <w:rPr>
                <w:rFonts w:ascii="Helvetica" w:hAnsi="Helvetica" w:cs="Helvetica"/>
                <w:color w:val="000000"/>
                <w:sz w:val="24"/>
                <w:szCs w:val="24"/>
              </w:rPr>
            </w:pPr>
            <w:r w:rsidRPr="00B55ACD">
              <w:rPr>
                <w:rFonts w:ascii="Helvetica" w:hAnsi="Helvetica" w:cs="Helvetica"/>
                <w:color w:val="000000"/>
                <w:sz w:val="24"/>
                <w:szCs w:val="24"/>
              </w:rPr>
              <w:t xml:space="preserve"> During class meeting time the students will be given a choice of two different recipes to prepare.  A vote will be taken.  The recipe with the most votes wins.</w:t>
            </w:r>
          </w:p>
          <w:p w14:paraId="56D50B11" w14:textId="77777777" w:rsidR="00B55ACD" w:rsidRPr="00B55ACD" w:rsidRDefault="00B55ACD" w:rsidP="00B55ACD">
            <w:pPr>
              <w:spacing w:after="0" w:line="240" w:lineRule="auto"/>
              <w:rPr>
                <w:rFonts w:ascii="Helvetica" w:hAnsi="Helvetica" w:cs="Helvetica"/>
                <w:color w:val="000000"/>
                <w:sz w:val="24"/>
                <w:szCs w:val="24"/>
              </w:rPr>
            </w:pPr>
            <w:r w:rsidRPr="00B55ACD">
              <w:rPr>
                <w:rFonts w:ascii="Helvetica" w:hAnsi="Helvetica" w:cs="Helvetica"/>
                <w:color w:val="000000"/>
                <w:sz w:val="24"/>
                <w:szCs w:val="24"/>
              </w:rPr>
              <w:t>The characteristics of a mature vegetable will be reviewed as well as the proper way to harvest the vegetables. ( Example: when havesting lettuce the children need to have gentle hands to hold the leaf carefully and to only cut one leaf at a time. Only the larger leaves )   Then the children will go to the garden area to decide which vegetables are ready to be picked. The children need to remember to reach into the garden, and to keep their feet outside of the garden boxes so not to step on the plants.   Pickers will be assigned each time vegetables are harvested.  The pickers will change each time vegetables are harvested so everyone will get a chance to pick.   Vegetables will be taken to the classroom and washed, then stored in the refrigerator.</w:t>
            </w:r>
          </w:p>
          <w:p w14:paraId="46165F3F" w14:textId="77777777" w:rsidR="00B55ACD" w:rsidRPr="00B55ACD" w:rsidRDefault="00B55ACD" w:rsidP="00B55ACD">
            <w:pPr>
              <w:spacing w:after="0" w:line="240" w:lineRule="auto"/>
              <w:rPr>
                <w:rFonts w:ascii="Helvetica" w:hAnsi="Helvetica" w:cs="Helvetica"/>
                <w:color w:val="000000"/>
                <w:sz w:val="24"/>
                <w:szCs w:val="24"/>
              </w:rPr>
            </w:pPr>
          </w:p>
          <w:p w14:paraId="4E457CD8" w14:textId="77777777" w:rsidR="00B55ACD" w:rsidRPr="00B55ACD" w:rsidRDefault="00B55ACD" w:rsidP="00B55ACD">
            <w:pPr>
              <w:spacing w:after="0" w:line="240" w:lineRule="auto"/>
              <w:rPr>
                <w:rFonts w:ascii="Helvetica" w:hAnsi="Helvetica" w:cs="Helvetica"/>
                <w:color w:val="000000"/>
                <w:sz w:val="24"/>
                <w:szCs w:val="24"/>
              </w:rPr>
            </w:pPr>
          </w:p>
        </w:tc>
      </w:tr>
      <w:tr w:rsidR="00B55ACD" w:rsidRPr="00B55ACD" w14:paraId="765CF7DF" w14:textId="77777777" w:rsidTr="00B91F81">
        <w:trPr>
          <w:trHeight w:val="1185"/>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7BBC016B" w14:textId="77777777" w:rsidR="00B55ACD" w:rsidRPr="00B55ACD" w:rsidRDefault="00B55ACD" w:rsidP="00B55ACD">
            <w:pPr>
              <w:keepNext/>
              <w:spacing w:after="0" w:line="240" w:lineRule="auto"/>
              <w:outlineLvl w:val="1"/>
              <w:rPr>
                <w:rFonts w:ascii="Helvetica" w:hAnsi="Helvetica" w:cs="Helvetica"/>
                <w:b/>
                <w:bCs/>
                <w:color w:val="000000"/>
                <w:sz w:val="20"/>
                <w:szCs w:val="20"/>
              </w:rPr>
            </w:pPr>
            <w:r w:rsidRPr="00B55ACD">
              <w:rPr>
                <w:rFonts w:ascii="Helvetica" w:hAnsi="Helvetica" w:cs="Helvetica"/>
                <w:b/>
                <w:bCs/>
                <w:color w:val="000000"/>
                <w:sz w:val="20"/>
                <w:szCs w:val="20"/>
              </w:rPr>
              <w:lastRenderedPageBreak/>
              <w:t xml:space="preserve">Assessment </w:t>
            </w:r>
            <w:r w:rsidRPr="00B55ACD">
              <w:rPr>
                <w:rFonts w:ascii="Helvetica" w:hAnsi="Helvetica" w:cs="Helvetica"/>
                <w:b/>
                <w:bCs/>
                <w:color w:val="000000"/>
                <w:sz w:val="18"/>
                <w:szCs w:val="18"/>
              </w:rPr>
              <w:t>(What will be the evidence of student learning?)</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8F6685" w14:textId="77777777" w:rsidR="00B55ACD" w:rsidRPr="00B55ACD" w:rsidRDefault="00B55ACD" w:rsidP="00B55ACD">
            <w:pPr>
              <w:spacing w:after="0" w:line="240" w:lineRule="auto"/>
              <w:rPr>
                <w:rFonts w:ascii="Helvetica" w:hAnsi="Helvetica" w:cs="Helvetica"/>
                <w:color w:val="000000"/>
                <w:sz w:val="24"/>
                <w:szCs w:val="24"/>
              </w:rPr>
            </w:pPr>
            <w:r w:rsidRPr="00B55ACD">
              <w:rPr>
                <w:rFonts w:ascii="Helvetica" w:hAnsi="Helvetica" w:cs="Helvetica"/>
                <w:color w:val="000000"/>
                <w:sz w:val="24"/>
                <w:szCs w:val="24"/>
              </w:rPr>
              <w:t xml:space="preserve">The children will work together and decide which vegetables are ready to harvest.  The children will need to show / verbally express which lettuce leaves are ready to harvest and why before harvesting.  Each child will also need to point to or verbally express where and how they are going to cut the leaves. </w:t>
            </w:r>
          </w:p>
        </w:tc>
      </w:tr>
    </w:tbl>
    <w:p w14:paraId="679E1414" w14:textId="77777777" w:rsidR="00B55ACD" w:rsidRPr="00B55ACD" w:rsidRDefault="00B55ACD" w:rsidP="00B55ACD">
      <w:pPr>
        <w:spacing w:after="0" w:line="240" w:lineRule="auto"/>
        <w:rPr>
          <w:rFonts w:ascii="Helvetica" w:hAnsi="Helvetica" w:cs="Helvetica"/>
          <w:color w:val="000000"/>
          <w:sz w:val="24"/>
          <w:szCs w:val="24"/>
        </w:rPr>
      </w:pPr>
    </w:p>
    <w:p w14:paraId="36753D06" w14:textId="77777777" w:rsidR="00B55ACD" w:rsidRPr="00B55ACD" w:rsidRDefault="00B55ACD" w:rsidP="00B55ACD">
      <w:pPr>
        <w:spacing w:after="0" w:line="240" w:lineRule="auto"/>
        <w:rPr>
          <w:rFonts w:ascii="Times New Roman" w:hAnsi="Times New Roman"/>
          <w:sz w:val="24"/>
          <w:szCs w:val="24"/>
        </w:rPr>
      </w:pPr>
    </w:p>
    <w:p w14:paraId="1787E1A5" w14:textId="77777777" w:rsidR="00064A4D" w:rsidRDefault="00064A4D" w:rsidP="00202737">
      <w:pPr>
        <w:tabs>
          <w:tab w:val="left" w:pos="7650"/>
        </w:tabs>
        <w:ind w:right="-6300"/>
        <w:rPr>
          <w:rFonts w:cs="Calibri"/>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0"/>
        <w:gridCol w:w="8640"/>
      </w:tblGrid>
      <w:tr w:rsidR="00B55ACD" w:rsidRPr="00060ED6" w14:paraId="1C6359D4" w14:textId="77777777" w:rsidTr="00B91F81">
        <w:trPr>
          <w:trHeight w:val="420"/>
        </w:trPr>
        <w:tc>
          <w:tcPr>
            <w:tcW w:w="2160" w:type="dxa"/>
            <w:shd w:val="clear" w:color="auto" w:fill="DAEEF3"/>
            <w:tcMar>
              <w:top w:w="100" w:type="dxa"/>
              <w:left w:w="100" w:type="dxa"/>
              <w:bottom w:w="100" w:type="dxa"/>
              <w:right w:w="100" w:type="dxa"/>
            </w:tcMar>
          </w:tcPr>
          <w:p w14:paraId="438D7238" w14:textId="77777777" w:rsidR="00B55ACD" w:rsidRPr="00FE5BD3" w:rsidRDefault="00B55ACD" w:rsidP="00B91F81">
            <w:pPr>
              <w:pStyle w:val="Heading21"/>
              <w:rPr>
                <w:sz w:val="20"/>
                <w:szCs w:val="20"/>
              </w:rPr>
            </w:pPr>
            <w:r w:rsidRPr="00FE5BD3">
              <w:rPr>
                <w:sz w:val="20"/>
                <w:szCs w:val="20"/>
              </w:rPr>
              <w:lastRenderedPageBreak/>
              <w:t>Title/Focus</w:t>
            </w:r>
          </w:p>
        </w:tc>
        <w:tc>
          <w:tcPr>
            <w:tcW w:w="8640" w:type="dxa"/>
            <w:shd w:val="clear" w:color="auto" w:fill="FFFFFF"/>
            <w:tcMar>
              <w:top w:w="100" w:type="dxa"/>
              <w:left w:w="100" w:type="dxa"/>
              <w:bottom w:w="100" w:type="dxa"/>
              <w:right w:w="100" w:type="dxa"/>
            </w:tcMar>
          </w:tcPr>
          <w:p w14:paraId="24639BF9" w14:textId="6B9F4B4B" w:rsidR="00B55ACD" w:rsidRPr="00AE5B66" w:rsidRDefault="00F60DA7" w:rsidP="00B91F81">
            <w:pPr>
              <w:pStyle w:val="Body"/>
              <w:rPr>
                <w:rFonts w:ascii="Helevtia" w:hAnsi="Helevtia" w:cs="Times New Roman"/>
              </w:rPr>
            </w:pPr>
            <w:r w:rsidRPr="00AE5B66">
              <w:rPr>
                <w:rFonts w:ascii="Helevtia" w:hAnsi="Helevtia" w:cs="Times New Roman"/>
              </w:rPr>
              <w:t xml:space="preserve">Lesson 3- </w:t>
            </w:r>
            <w:r w:rsidR="00B55ACD" w:rsidRPr="00AE5B66">
              <w:rPr>
                <w:rFonts w:ascii="Helevtia" w:hAnsi="Helevtia" w:cs="Times New Roman"/>
              </w:rPr>
              <w:t>Preparing The Food</w:t>
            </w:r>
          </w:p>
        </w:tc>
      </w:tr>
      <w:tr w:rsidR="00B55ACD" w:rsidRPr="00060ED6" w14:paraId="3B5264EC" w14:textId="77777777" w:rsidTr="00B91F81">
        <w:trPr>
          <w:trHeight w:val="420"/>
        </w:trPr>
        <w:tc>
          <w:tcPr>
            <w:tcW w:w="2160" w:type="dxa"/>
            <w:shd w:val="clear" w:color="auto" w:fill="DAEEF3"/>
            <w:tcMar>
              <w:top w:w="100" w:type="dxa"/>
              <w:left w:w="100" w:type="dxa"/>
              <w:bottom w:w="100" w:type="dxa"/>
              <w:right w:w="100" w:type="dxa"/>
            </w:tcMar>
          </w:tcPr>
          <w:p w14:paraId="2A79E09A" w14:textId="77777777" w:rsidR="00B55ACD" w:rsidRPr="00FE5BD3" w:rsidRDefault="00B55ACD" w:rsidP="00B91F81">
            <w:pPr>
              <w:pStyle w:val="Heading21"/>
              <w:rPr>
                <w:sz w:val="20"/>
                <w:szCs w:val="20"/>
              </w:rPr>
            </w:pPr>
            <w:r w:rsidRPr="00FE5BD3">
              <w:rPr>
                <w:sz w:val="20"/>
                <w:szCs w:val="20"/>
              </w:rPr>
              <w:t>Teacher and Grade Level</w:t>
            </w:r>
          </w:p>
        </w:tc>
        <w:tc>
          <w:tcPr>
            <w:tcW w:w="8640" w:type="dxa"/>
            <w:shd w:val="clear" w:color="auto" w:fill="FFFFFF"/>
            <w:tcMar>
              <w:top w:w="100" w:type="dxa"/>
              <w:left w:w="100" w:type="dxa"/>
              <w:bottom w:w="100" w:type="dxa"/>
              <w:right w:w="100" w:type="dxa"/>
            </w:tcMar>
          </w:tcPr>
          <w:p w14:paraId="20AA2B78" w14:textId="77777777" w:rsidR="00B55ACD" w:rsidRPr="00AE5B66" w:rsidRDefault="00B55ACD" w:rsidP="00B91F81">
            <w:pPr>
              <w:pStyle w:val="Body"/>
              <w:rPr>
                <w:rFonts w:ascii="Helevtia" w:hAnsi="Helevtia" w:cs="Times New Roman"/>
              </w:rPr>
            </w:pPr>
            <w:r w:rsidRPr="00AE5B66">
              <w:rPr>
                <w:rFonts w:ascii="Helevtia" w:hAnsi="Helevtia" w:cs="Times New Roman"/>
              </w:rPr>
              <w:t>Pre-K</w:t>
            </w:r>
          </w:p>
        </w:tc>
      </w:tr>
      <w:tr w:rsidR="00B55ACD" w:rsidRPr="00060ED6" w14:paraId="6A885FCB" w14:textId="77777777" w:rsidTr="00B91F81">
        <w:trPr>
          <w:trHeight w:val="1302"/>
        </w:trPr>
        <w:tc>
          <w:tcPr>
            <w:tcW w:w="2160" w:type="dxa"/>
            <w:shd w:val="clear" w:color="auto" w:fill="DAEEF3"/>
            <w:tcMar>
              <w:top w:w="100" w:type="dxa"/>
              <w:left w:w="100" w:type="dxa"/>
              <w:bottom w:w="100" w:type="dxa"/>
              <w:right w:w="100" w:type="dxa"/>
            </w:tcMar>
          </w:tcPr>
          <w:p w14:paraId="62F692C4" w14:textId="77777777" w:rsidR="00B55ACD" w:rsidRPr="00FE5BD3" w:rsidRDefault="00B55ACD" w:rsidP="00B91F81">
            <w:pPr>
              <w:pStyle w:val="Heading21"/>
              <w:rPr>
                <w:sz w:val="20"/>
                <w:szCs w:val="20"/>
              </w:rPr>
            </w:pPr>
            <w:r w:rsidRPr="00FE5BD3">
              <w:rPr>
                <w:sz w:val="20"/>
                <w:szCs w:val="20"/>
              </w:rPr>
              <w:t>Overview</w:t>
            </w:r>
          </w:p>
        </w:tc>
        <w:tc>
          <w:tcPr>
            <w:tcW w:w="8640" w:type="dxa"/>
            <w:shd w:val="clear" w:color="auto" w:fill="FFFFFF"/>
            <w:tcMar>
              <w:top w:w="100" w:type="dxa"/>
              <w:left w:w="100" w:type="dxa"/>
              <w:bottom w:w="100" w:type="dxa"/>
              <w:right w:w="100" w:type="dxa"/>
            </w:tcMar>
          </w:tcPr>
          <w:p w14:paraId="28694BA9" w14:textId="77777777" w:rsidR="00B55ACD" w:rsidRPr="00AE5B66" w:rsidRDefault="00B55ACD" w:rsidP="00B91F81">
            <w:pPr>
              <w:pStyle w:val="Body"/>
              <w:rPr>
                <w:rFonts w:ascii="Helevtia" w:hAnsi="Helevtia" w:cs="Times New Roman"/>
              </w:rPr>
            </w:pPr>
            <w:r w:rsidRPr="00AE5B66">
              <w:rPr>
                <w:rFonts w:ascii="Helevtia" w:hAnsi="Helevtia" w:cs="Times New Roman"/>
              </w:rPr>
              <w:t xml:space="preserve">The purpose of this lesson is to show the students how to use the vegetables that they grew in a recipe to eat. </w:t>
            </w:r>
          </w:p>
        </w:tc>
      </w:tr>
      <w:tr w:rsidR="00B55ACD" w:rsidRPr="00060ED6" w14:paraId="71E5A672" w14:textId="77777777" w:rsidTr="00B91F81">
        <w:trPr>
          <w:trHeight w:val="663"/>
        </w:trPr>
        <w:tc>
          <w:tcPr>
            <w:tcW w:w="2160" w:type="dxa"/>
            <w:shd w:val="clear" w:color="auto" w:fill="DAEEF3"/>
            <w:tcMar>
              <w:top w:w="100" w:type="dxa"/>
              <w:left w:w="100" w:type="dxa"/>
              <w:bottom w:w="100" w:type="dxa"/>
              <w:right w:w="100" w:type="dxa"/>
            </w:tcMar>
          </w:tcPr>
          <w:p w14:paraId="0CCFE0F1" w14:textId="77777777" w:rsidR="00B55ACD" w:rsidRDefault="00B55ACD" w:rsidP="00B91F81">
            <w:pPr>
              <w:pStyle w:val="Heading21"/>
              <w:rPr>
                <w:sz w:val="20"/>
                <w:szCs w:val="20"/>
              </w:rPr>
            </w:pPr>
            <w:r w:rsidRPr="00FE5BD3">
              <w:rPr>
                <w:sz w:val="20"/>
                <w:szCs w:val="20"/>
              </w:rPr>
              <w:t>Standards</w:t>
            </w:r>
          </w:p>
          <w:p w14:paraId="1DF52A23" w14:textId="77777777" w:rsidR="00B55ACD" w:rsidRPr="00FE5BD3" w:rsidRDefault="00B55ACD" w:rsidP="00B91F81">
            <w:pPr>
              <w:pStyle w:val="Body"/>
            </w:pPr>
          </w:p>
        </w:tc>
        <w:tc>
          <w:tcPr>
            <w:tcW w:w="8640" w:type="dxa"/>
            <w:shd w:val="clear" w:color="auto" w:fill="FFFFFF"/>
            <w:tcMar>
              <w:top w:w="100" w:type="dxa"/>
              <w:left w:w="100" w:type="dxa"/>
              <w:bottom w:w="100" w:type="dxa"/>
              <w:right w:w="100" w:type="dxa"/>
            </w:tcMar>
          </w:tcPr>
          <w:p w14:paraId="615E371C" w14:textId="77777777" w:rsidR="00B55ACD" w:rsidRPr="00AE5B66" w:rsidRDefault="00B55ACD" w:rsidP="00B91F81">
            <w:pPr>
              <w:pStyle w:val="Body"/>
              <w:rPr>
                <w:rFonts w:ascii="Helevtia" w:hAnsi="Helevtia" w:cs="Times New Roman"/>
                <w:u w:val="single"/>
              </w:rPr>
            </w:pPr>
            <w:r w:rsidRPr="00AE5B66">
              <w:rPr>
                <w:rFonts w:ascii="Helevtia" w:hAnsi="Helevtia" w:cs="Times New Roman"/>
                <w:u w:val="single"/>
              </w:rPr>
              <w:t>Science</w:t>
            </w:r>
          </w:p>
          <w:p w14:paraId="7675286D" w14:textId="77777777" w:rsidR="00B55ACD" w:rsidRPr="00AE5B66" w:rsidRDefault="00B55ACD" w:rsidP="00B91F81">
            <w:pPr>
              <w:pStyle w:val="Body"/>
              <w:rPr>
                <w:rFonts w:ascii="Helevtia" w:hAnsi="Helevtia" w:cs="Times New Roman"/>
              </w:rPr>
            </w:pPr>
            <w:r w:rsidRPr="00AE5B66">
              <w:rPr>
                <w:rFonts w:ascii="Helevtia" w:hAnsi="Helevtia" w:cs="Times New Roman"/>
              </w:rPr>
              <w:t>2.2 Shows increased awareness and beginning understanding of changes in materials and cause-effect relationships, such as recognize that materials can exist in several physical states.</w:t>
            </w:r>
          </w:p>
          <w:p w14:paraId="079CD616" w14:textId="77777777" w:rsidR="00B55ACD" w:rsidRPr="00AE5B66" w:rsidRDefault="00B55ACD" w:rsidP="00B91F81">
            <w:pPr>
              <w:pStyle w:val="Body"/>
              <w:rPr>
                <w:rFonts w:ascii="Helevtia" w:hAnsi="Helevtia" w:cs="Times New Roman"/>
              </w:rPr>
            </w:pPr>
          </w:p>
          <w:p w14:paraId="26CDC078" w14:textId="77777777" w:rsidR="00B55ACD" w:rsidRPr="00AE5B66" w:rsidRDefault="00B55ACD" w:rsidP="00B91F81">
            <w:pPr>
              <w:pStyle w:val="Body"/>
              <w:rPr>
                <w:rFonts w:ascii="Helevtia" w:hAnsi="Helevtia" w:cs="Times New Roman"/>
                <w:u w:val="single"/>
              </w:rPr>
            </w:pPr>
            <w:r w:rsidRPr="00AE5B66">
              <w:rPr>
                <w:rFonts w:ascii="Helevtia" w:hAnsi="Helevtia" w:cs="Times New Roman"/>
                <w:u w:val="single"/>
              </w:rPr>
              <w:t>Math</w:t>
            </w:r>
          </w:p>
          <w:p w14:paraId="3E5D7118" w14:textId="4863D7A1" w:rsidR="00B55ACD" w:rsidRPr="00AE5B66" w:rsidRDefault="00B55ACD" w:rsidP="00B91F81">
            <w:pPr>
              <w:pStyle w:val="Body"/>
              <w:rPr>
                <w:rFonts w:ascii="Helevtia" w:hAnsi="Helevtia" w:cs="Times New Roman"/>
              </w:rPr>
            </w:pPr>
            <w:r w:rsidRPr="00AE5B66">
              <w:rPr>
                <w:rFonts w:ascii="Helevtia" w:hAnsi="Helevtia" w:cs="Times New Roman"/>
              </w:rPr>
              <w:t>1.1</w:t>
            </w:r>
            <w:r w:rsidR="00AE5B66">
              <w:rPr>
                <w:rFonts w:ascii="Helevtia" w:hAnsi="Helevtia" w:cs="Times New Roman"/>
              </w:rPr>
              <w:t xml:space="preserve"> </w:t>
            </w:r>
            <w:r w:rsidRPr="00AE5B66">
              <w:rPr>
                <w:rFonts w:ascii="Helevtia" w:hAnsi="Helevtia" w:cs="Times New Roman"/>
              </w:rPr>
              <w:t>Develops increased ability to counts in sequence to ten and beyond.</w:t>
            </w:r>
          </w:p>
          <w:p w14:paraId="21C873B9" w14:textId="698C6BA4" w:rsidR="00B55ACD" w:rsidRPr="00AE5B66" w:rsidRDefault="00B55ACD" w:rsidP="00B91F81">
            <w:pPr>
              <w:pStyle w:val="Body"/>
              <w:rPr>
                <w:rFonts w:ascii="Helevtia" w:hAnsi="Helevtia" w:cs="Times New Roman"/>
              </w:rPr>
            </w:pPr>
            <w:r w:rsidRPr="00AE5B66">
              <w:rPr>
                <w:rFonts w:ascii="Helevtia" w:hAnsi="Helevtia" w:cs="Times New Roman"/>
              </w:rPr>
              <w:t>1.4</w:t>
            </w:r>
            <w:r w:rsidR="00AE5B66">
              <w:rPr>
                <w:rFonts w:ascii="Helevtia" w:hAnsi="Helevtia" w:cs="Times New Roman"/>
              </w:rPr>
              <w:t xml:space="preserve"> </w:t>
            </w:r>
            <w:r w:rsidRPr="00AE5B66">
              <w:rPr>
                <w:rFonts w:ascii="Helevtia" w:hAnsi="Helevtia" w:cs="Times New Roman"/>
              </w:rPr>
              <w:t>Matches quantity with number symbols</w:t>
            </w:r>
          </w:p>
          <w:p w14:paraId="220C370F" w14:textId="6B0D5263" w:rsidR="00B55ACD" w:rsidRPr="00AE5B66" w:rsidRDefault="00AE5B66" w:rsidP="00B91F81">
            <w:pPr>
              <w:pStyle w:val="Body"/>
              <w:rPr>
                <w:rFonts w:ascii="Helevtia" w:hAnsi="Helevtia" w:cs="Times New Roman"/>
              </w:rPr>
            </w:pPr>
            <w:r>
              <w:rPr>
                <w:rFonts w:ascii="Helevtia" w:hAnsi="Helevtia" w:cs="Times New Roman"/>
              </w:rPr>
              <w:t xml:space="preserve">2.1 </w:t>
            </w:r>
            <w:r w:rsidR="00B55ACD" w:rsidRPr="00AE5B66">
              <w:rPr>
                <w:rFonts w:ascii="Helevtia" w:hAnsi="Helevtia" w:cs="Times New Roman"/>
              </w:rPr>
              <w:t>Develops increased ability to recognize addition as putting objects together and subtraction as taking objects apart.</w:t>
            </w:r>
          </w:p>
          <w:p w14:paraId="49A8EC6D" w14:textId="235E6C8D" w:rsidR="00B55ACD" w:rsidRPr="00AE5B66" w:rsidRDefault="00AE5B66" w:rsidP="00B91F81">
            <w:pPr>
              <w:pStyle w:val="Body"/>
              <w:rPr>
                <w:rFonts w:ascii="Helevtia" w:hAnsi="Helevtia" w:cs="Times New Roman"/>
              </w:rPr>
            </w:pPr>
            <w:r>
              <w:rPr>
                <w:rFonts w:ascii="Helevtia" w:hAnsi="Helevtia" w:cs="Times New Roman"/>
              </w:rPr>
              <w:t xml:space="preserve">2.2 </w:t>
            </w:r>
            <w:r w:rsidR="00B55ACD" w:rsidRPr="00AE5B66">
              <w:rPr>
                <w:rFonts w:ascii="Helevtia" w:hAnsi="Helevtia" w:cs="Times New Roman"/>
              </w:rPr>
              <w:t>Identifies parts in relationship to the whole.</w:t>
            </w:r>
          </w:p>
          <w:p w14:paraId="7082F15A" w14:textId="0C43E3A2" w:rsidR="00B55ACD" w:rsidRPr="00AE5B66" w:rsidRDefault="00AE5B66" w:rsidP="00B91F81">
            <w:pPr>
              <w:pStyle w:val="Body"/>
              <w:rPr>
                <w:rFonts w:ascii="Helevtia" w:hAnsi="Helevtia" w:cs="Times New Roman"/>
              </w:rPr>
            </w:pPr>
            <w:r>
              <w:rPr>
                <w:rFonts w:ascii="Helevtia" w:hAnsi="Helevtia" w:cs="Times New Roman"/>
              </w:rPr>
              <w:t xml:space="preserve">3.4 </w:t>
            </w:r>
            <w:r w:rsidR="00B55ACD" w:rsidRPr="00AE5B66">
              <w:rPr>
                <w:rFonts w:ascii="Helevtia" w:hAnsi="Helevtia" w:cs="Times New Roman"/>
              </w:rPr>
              <w:t>Begins to incorporate estimating and measuring activities into play.</w:t>
            </w:r>
          </w:p>
          <w:p w14:paraId="6A720F24" w14:textId="77777777" w:rsidR="00B55ACD" w:rsidRPr="00AE5B66" w:rsidRDefault="00B55ACD" w:rsidP="00B91F81">
            <w:pPr>
              <w:pStyle w:val="Body"/>
              <w:rPr>
                <w:rFonts w:ascii="Helevtia" w:hAnsi="Helevtia" w:cs="Times New Roman"/>
              </w:rPr>
            </w:pPr>
          </w:p>
          <w:p w14:paraId="34BBC540" w14:textId="77777777" w:rsidR="00B55ACD" w:rsidRPr="00AE5B66" w:rsidRDefault="00B55ACD" w:rsidP="00B91F81">
            <w:pPr>
              <w:pStyle w:val="Body"/>
              <w:rPr>
                <w:rFonts w:ascii="Helevtia" w:hAnsi="Helevtia" w:cs="Times New Roman"/>
                <w:u w:val="single"/>
              </w:rPr>
            </w:pPr>
            <w:r w:rsidRPr="00AE5B66">
              <w:rPr>
                <w:rFonts w:ascii="Helevtia" w:hAnsi="Helevtia" w:cs="Times New Roman"/>
                <w:u w:val="single"/>
              </w:rPr>
              <w:t>Social</w:t>
            </w:r>
          </w:p>
          <w:p w14:paraId="228AF4AE" w14:textId="1074819B" w:rsidR="00B55ACD" w:rsidRPr="00AE5B66" w:rsidRDefault="00AE5B66" w:rsidP="00B91F81">
            <w:pPr>
              <w:pStyle w:val="Body"/>
              <w:rPr>
                <w:rFonts w:ascii="Helevtia" w:hAnsi="Helevtia" w:cs="Times New Roman"/>
              </w:rPr>
            </w:pPr>
            <w:r>
              <w:rPr>
                <w:rFonts w:ascii="Helevtia" w:hAnsi="Helevtia" w:cs="Times New Roman"/>
              </w:rPr>
              <w:t xml:space="preserve">2.1 </w:t>
            </w:r>
            <w:r w:rsidR="00B55ACD" w:rsidRPr="00AE5B66">
              <w:rPr>
                <w:rFonts w:ascii="Helevtia" w:hAnsi="Helevtia" w:cs="Times New Roman"/>
              </w:rPr>
              <w:t>Develops positive relationships with children and adults.</w:t>
            </w:r>
          </w:p>
          <w:p w14:paraId="47D9752D" w14:textId="7BD6FEC6" w:rsidR="00B55ACD" w:rsidRPr="00AE5B66" w:rsidRDefault="00AE5B66" w:rsidP="00B91F81">
            <w:pPr>
              <w:pStyle w:val="Body"/>
              <w:rPr>
                <w:rFonts w:ascii="Helevtia" w:hAnsi="Helevtia" w:cs="Times New Roman"/>
              </w:rPr>
            </w:pPr>
            <w:r>
              <w:rPr>
                <w:rFonts w:ascii="Helevtia" w:hAnsi="Helevtia" w:cs="Times New Roman"/>
              </w:rPr>
              <w:t xml:space="preserve">2.10 </w:t>
            </w:r>
            <w:r w:rsidR="00B55ACD" w:rsidRPr="00AE5B66">
              <w:rPr>
                <w:rFonts w:ascii="Helevtia" w:hAnsi="Helevtia" w:cs="Times New Roman"/>
              </w:rPr>
              <w:t>Accepts guidance and direction form a variety of familiar adults.</w:t>
            </w:r>
          </w:p>
          <w:p w14:paraId="7C712180" w14:textId="433D78D4" w:rsidR="00B55ACD" w:rsidRPr="00AE5B66" w:rsidRDefault="00AE5B66" w:rsidP="00B91F81">
            <w:pPr>
              <w:pStyle w:val="Body"/>
              <w:rPr>
                <w:rFonts w:ascii="Helevtia" w:hAnsi="Helevtia" w:cs="Times New Roman"/>
              </w:rPr>
            </w:pPr>
            <w:r>
              <w:rPr>
                <w:rFonts w:ascii="Helevtia" w:hAnsi="Helevtia" w:cs="Times New Roman"/>
              </w:rPr>
              <w:t xml:space="preserve">3.1 </w:t>
            </w:r>
            <w:r w:rsidR="00B55ACD" w:rsidRPr="00AE5B66">
              <w:rPr>
                <w:rFonts w:ascii="Helevtia" w:hAnsi="Helevtia" w:cs="Times New Roman"/>
              </w:rPr>
              <w:t>Understands and describes the interactive roles and relationships among family members.</w:t>
            </w:r>
          </w:p>
          <w:p w14:paraId="1B1F29C2" w14:textId="77777777" w:rsidR="00B55ACD" w:rsidRPr="00AE5B66" w:rsidRDefault="00B55ACD" w:rsidP="00B91F81">
            <w:pPr>
              <w:pStyle w:val="Body"/>
              <w:rPr>
                <w:rFonts w:ascii="Helevtia" w:hAnsi="Helevtia" w:cs="Times New Roman"/>
              </w:rPr>
            </w:pPr>
          </w:p>
          <w:p w14:paraId="1591AD81" w14:textId="77777777" w:rsidR="00B55ACD" w:rsidRPr="00AE5B66" w:rsidRDefault="00B55ACD" w:rsidP="00B91F81">
            <w:pPr>
              <w:pStyle w:val="Body"/>
              <w:rPr>
                <w:rFonts w:ascii="Helevtia" w:hAnsi="Helevtia" w:cs="Times New Roman"/>
                <w:u w:val="single"/>
              </w:rPr>
            </w:pPr>
            <w:r w:rsidRPr="00AE5B66">
              <w:rPr>
                <w:rFonts w:ascii="Helevtia" w:hAnsi="Helevtia" w:cs="Times New Roman"/>
                <w:u w:val="single"/>
              </w:rPr>
              <w:t>Language/Literacy</w:t>
            </w:r>
          </w:p>
          <w:p w14:paraId="10B9DFEB" w14:textId="4CD80D92" w:rsidR="00B55ACD" w:rsidRPr="00AE5B66" w:rsidRDefault="00AE5B66" w:rsidP="00B91F81">
            <w:pPr>
              <w:pStyle w:val="Body"/>
              <w:rPr>
                <w:rFonts w:ascii="Helevtia" w:hAnsi="Helevtia" w:cs="Times New Roman"/>
              </w:rPr>
            </w:pPr>
            <w:r>
              <w:rPr>
                <w:rFonts w:ascii="Helevtia" w:hAnsi="Helevtia" w:cs="Times New Roman"/>
              </w:rPr>
              <w:t xml:space="preserve">1.3 </w:t>
            </w:r>
            <w:r w:rsidR="00B55ACD" w:rsidRPr="00AE5B66">
              <w:rPr>
                <w:rFonts w:ascii="Helevtia" w:hAnsi="Helevtia" w:cs="Times New Roman"/>
              </w:rPr>
              <w:t>Understands and uses increasingly complex and varied vocabulary/sentences in listening and speaking.</w:t>
            </w:r>
          </w:p>
          <w:p w14:paraId="45CFFABC" w14:textId="2B60B0DB" w:rsidR="00B55ACD" w:rsidRPr="00AE5B66" w:rsidRDefault="00AE5B66" w:rsidP="00B91F81">
            <w:pPr>
              <w:pStyle w:val="Body"/>
              <w:rPr>
                <w:rFonts w:ascii="Helevtia" w:hAnsi="Helevtia" w:cs="Times New Roman"/>
              </w:rPr>
            </w:pPr>
            <w:r>
              <w:rPr>
                <w:rFonts w:ascii="Helevtia" w:hAnsi="Helevtia" w:cs="Times New Roman"/>
              </w:rPr>
              <w:t xml:space="preserve">1.4 </w:t>
            </w:r>
            <w:r w:rsidR="00B55ACD" w:rsidRPr="00AE5B66">
              <w:rPr>
                <w:rFonts w:ascii="Helevtia" w:hAnsi="Helevtia" w:cs="Times New Roman"/>
              </w:rPr>
              <w:t>Comprehends and expands on oral language.</w:t>
            </w:r>
          </w:p>
          <w:p w14:paraId="56D2D942" w14:textId="01A7B879" w:rsidR="00B55ACD" w:rsidRPr="00AE5B66" w:rsidRDefault="00AE5B66" w:rsidP="00B91F81">
            <w:pPr>
              <w:pStyle w:val="Body"/>
              <w:rPr>
                <w:rFonts w:ascii="Helevtia" w:hAnsi="Helevtia" w:cs="Times New Roman"/>
              </w:rPr>
            </w:pPr>
            <w:r>
              <w:rPr>
                <w:rFonts w:ascii="Helevtia" w:hAnsi="Helevtia" w:cs="Times New Roman"/>
              </w:rPr>
              <w:t xml:space="preserve">2.3 </w:t>
            </w:r>
            <w:r w:rsidR="00B55ACD" w:rsidRPr="00AE5B66">
              <w:rPr>
                <w:rFonts w:ascii="Helevtia" w:hAnsi="Helevtia" w:cs="Times New Roman"/>
              </w:rPr>
              <w:t>Demonstrates increasing awareness of concepts of print, such as reading moves from top to bottom and left to right, speech can be written down and print conveys a message.</w:t>
            </w:r>
          </w:p>
        </w:tc>
      </w:tr>
      <w:tr w:rsidR="00B55ACD" w:rsidRPr="00916920" w14:paraId="5A6CD5FB" w14:textId="77777777" w:rsidTr="00B91F81">
        <w:trPr>
          <w:trHeight w:val="1400"/>
        </w:trPr>
        <w:tc>
          <w:tcPr>
            <w:tcW w:w="2160" w:type="dxa"/>
            <w:shd w:val="clear" w:color="auto" w:fill="DAEEF3"/>
            <w:tcMar>
              <w:top w:w="100" w:type="dxa"/>
              <w:left w:w="100" w:type="dxa"/>
              <w:bottom w:w="100" w:type="dxa"/>
              <w:right w:w="100" w:type="dxa"/>
            </w:tcMar>
          </w:tcPr>
          <w:p w14:paraId="122F4BB8" w14:textId="77777777" w:rsidR="00B55ACD" w:rsidRPr="00FE5BD3" w:rsidRDefault="00B55ACD" w:rsidP="00B91F81">
            <w:pPr>
              <w:pStyle w:val="Heading21"/>
              <w:rPr>
                <w:sz w:val="20"/>
                <w:szCs w:val="20"/>
              </w:rPr>
            </w:pPr>
            <w:r>
              <w:rPr>
                <w:sz w:val="20"/>
                <w:szCs w:val="20"/>
              </w:rPr>
              <w:t>Materials/</w:t>
            </w:r>
            <w:r w:rsidRPr="00FE5BD3">
              <w:rPr>
                <w:sz w:val="20"/>
                <w:szCs w:val="20"/>
              </w:rPr>
              <w:t>Advance Preparation Needed</w:t>
            </w:r>
          </w:p>
        </w:tc>
        <w:tc>
          <w:tcPr>
            <w:tcW w:w="8640" w:type="dxa"/>
            <w:shd w:val="clear" w:color="auto" w:fill="FFFFFF"/>
            <w:tcMar>
              <w:top w:w="100" w:type="dxa"/>
              <w:left w:w="100" w:type="dxa"/>
              <w:bottom w:w="100" w:type="dxa"/>
              <w:right w:w="100" w:type="dxa"/>
            </w:tcMar>
          </w:tcPr>
          <w:p w14:paraId="3B787F53" w14:textId="77777777" w:rsidR="00B55ACD" w:rsidRPr="00AE5B66" w:rsidRDefault="00B55ACD" w:rsidP="00B91F81">
            <w:pPr>
              <w:pStyle w:val="Body"/>
              <w:rPr>
                <w:rFonts w:ascii="Helevtia" w:hAnsi="Helevtia" w:cs="Times New Roman"/>
              </w:rPr>
            </w:pPr>
            <w:r w:rsidRPr="00AE5B66">
              <w:rPr>
                <w:rFonts w:ascii="Helevtia" w:hAnsi="Helevtia" w:cs="Times New Roman"/>
              </w:rPr>
              <w:t>Recipe-- Picture and words displayed so children can see it and follow step by step.</w:t>
            </w:r>
          </w:p>
          <w:p w14:paraId="18B976CF" w14:textId="77777777" w:rsidR="00B55ACD" w:rsidRPr="00AE5B66" w:rsidRDefault="00B55ACD" w:rsidP="00B91F81">
            <w:pPr>
              <w:pStyle w:val="Body"/>
              <w:rPr>
                <w:rFonts w:ascii="Helevtia" w:hAnsi="Helevtia" w:cs="Times New Roman"/>
              </w:rPr>
            </w:pPr>
            <w:r w:rsidRPr="00AE5B66">
              <w:rPr>
                <w:rFonts w:ascii="Helevtia" w:hAnsi="Helevtia" w:cs="Times New Roman"/>
              </w:rPr>
              <w:t>Ingredients to prepare the recipe</w:t>
            </w:r>
          </w:p>
          <w:p w14:paraId="1E0FAD02" w14:textId="77777777" w:rsidR="00B55ACD" w:rsidRPr="00AE5B66" w:rsidRDefault="00B55ACD" w:rsidP="00B91F81">
            <w:pPr>
              <w:pStyle w:val="Body"/>
              <w:rPr>
                <w:rFonts w:ascii="Helevtia" w:hAnsi="Helevtia"/>
              </w:rPr>
            </w:pPr>
            <w:r w:rsidRPr="00AE5B66">
              <w:rPr>
                <w:rFonts w:ascii="Helevtia" w:hAnsi="Helevtia" w:cs="Times New Roman"/>
              </w:rPr>
              <w:t>Bowl, measuring cups, spoons etc.  Any tool, utensil needed to prepare the food.</w:t>
            </w:r>
          </w:p>
        </w:tc>
      </w:tr>
      <w:tr w:rsidR="00B55ACD" w:rsidRPr="00916920" w14:paraId="4D3B1525" w14:textId="77777777" w:rsidTr="00B91F81">
        <w:trPr>
          <w:trHeight w:val="1995"/>
        </w:trPr>
        <w:tc>
          <w:tcPr>
            <w:tcW w:w="2160" w:type="dxa"/>
            <w:shd w:val="clear" w:color="auto" w:fill="DAEEF3"/>
            <w:tcMar>
              <w:top w:w="100" w:type="dxa"/>
              <w:left w:w="100" w:type="dxa"/>
              <w:bottom w:w="100" w:type="dxa"/>
              <w:right w:w="100" w:type="dxa"/>
            </w:tcMar>
          </w:tcPr>
          <w:p w14:paraId="1C59D720" w14:textId="77777777" w:rsidR="00B55ACD" w:rsidRPr="00531541" w:rsidRDefault="00B55ACD" w:rsidP="00B91F81">
            <w:pPr>
              <w:pStyle w:val="Heading21"/>
              <w:rPr>
                <w:sz w:val="20"/>
                <w:szCs w:val="20"/>
              </w:rPr>
            </w:pPr>
            <w:r>
              <w:rPr>
                <w:sz w:val="20"/>
                <w:szCs w:val="20"/>
              </w:rPr>
              <w:lastRenderedPageBreak/>
              <w:t xml:space="preserve">Procedures/Steps </w:t>
            </w:r>
          </w:p>
        </w:tc>
        <w:tc>
          <w:tcPr>
            <w:tcW w:w="8640" w:type="dxa"/>
            <w:shd w:val="clear" w:color="auto" w:fill="FFFFFF"/>
            <w:tcMar>
              <w:top w:w="100" w:type="dxa"/>
              <w:left w:w="100" w:type="dxa"/>
              <w:bottom w:w="100" w:type="dxa"/>
              <w:right w:w="100" w:type="dxa"/>
            </w:tcMar>
          </w:tcPr>
          <w:p w14:paraId="3D9EB167" w14:textId="77777777" w:rsidR="00B55ACD" w:rsidRPr="00060ED6" w:rsidRDefault="00B55ACD" w:rsidP="00B91F81">
            <w:pPr>
              <w:pStyle w:val="Body"/>
              <w:rPr>
                <w:rFonts w:ascii="Times New Roman" w:hAnsi="Times New Roman" w:cs="Times New Roman"/>
              </w:rPr>
            </w:pPr>
            <w:r w:rsidRPr="00916920">
              <w:t xml:space="preserve"> </w:t>
            </w:r>
            <w:r w:rsidRPr="00060ED6">
              <w:rPr>
                <w:rFonts w:ascii="Times New Roman" w:hAnsi="Times New Roman" w:cs="Times New Roman"/>
              </w:rPr>
              <w:t>Children need to wash their hands</w:t>
            </w:r>
          </w:p>
          <w:p w14:paraId="0C08A0E6" w14:textId="77777777" w:rsidR="00B55ACD" w:rsidRPr="00060ED6" w:rsidRDefault="00B55ACD" w:rsidP="00B91F81">
            <w:pPr>
              <w:pStyle w:val="Body"/>
              <w:rPr>
                <w:rFonts w:ascii="Times New Roman" w:hAnsi="Times New Roman" w:cs="Times New Roman"/>
              </w:rPr>
            </w:pPr>
            <w:r w:rsidRPr="00060ED6">
              <w:rPr>
                <w:rFonts w:ascii="Times New Roman" w:hAnsi="Times New Roman" w:cs="Times New Roman"/>
              </w:rPr>
              <w:t>Have recipe displayed so children can see each step of the recipe.</w:t>
            </w:r>
          </w:p>
          <w:p w14:paraId="42116149" w14:textId="77777777" w:rsidR="00B55ACD" w:rsidRPr="00060ED6" w:rsidRDefault="00B55ACD" w:rsidP="00B91F81">
            <w:pPr>
              <w:pStyle w:val="Body"/>
              <w:rPr>
                <w:rFonts w:ascii="Times New Roman" w:hAnsi="Times New Roman" w:cs="Times New Roman"/>
              </w:rPr>
            </w:pPr>
            <w:r w:rsidRPr="00060ED6">
              <w:rPr>
                <w:rFonts w:ascii="Times New Roman" w:hAnsi="Times New Roman" w:cs="Times New Roman"/>
              </w:rPr>
              <w:t>Children will take turns completing each step.</w:t>
            </w:r>
          </w:p>
          <w:p w14:paraId="2FCDFD2B" w14:textId="77777777" w:rsidR="00B55ACD" w:rsidRPr="00060ED6" w:rsidRDefault="00B55ACD" w:rsidP="00B91F81">
            <w:pPr>
              <w:pStyle w:val="Body"/>
              <w:rPr>
                <w:rFonts w:ascii="Times New Roman" w:hAnsi="Times New Roman" w:cs="Times New Roman"/>
              </w:rPr>
            </w:pPr>
            <w:r w:rsidRPr="00060ED6">
              <w:rPr>
                <w:rFonts w:ascii="Times New Roman" w:hAnsi="Times New Roman" w:cs="Times New Roman"/>
              </w:rPr>
              <w:t>When recipe has been completed it is time to eat.</w:t>
            </w:r>
          </w:p>
          <w:p w14:paraId="0C7637AF" w14:textId="77777777" w:rsidR="00B55ACD" w:rsidRPr="00060ED6" w:rsidRDefault="00B55ACD" w:rsidP="00B91F81">
            <w:pPr>
              <w:pStyle w:val="Body"/>
              <w:rPr>
                <w:rFonts w:ascii="Times New Roman" w:hAnsi="Times New Roman" w:cs="Times New Roman"/>
              </w:rPr>
            </w:pPr>
            <w:r w:rsidRPr="00060ED6">
              <w:rPr>
                <w:rFonts w:ascii="Times New Roman" w:hAnsi="Times New Roman" w:cs="Times New Roman"/>
              </w:rPr>
              <w:t>Children will help with the clean up as well as time allows.</w:t>
            </w:r>
          </w:p>
          <w:p w14:paraId="2E42FEFB" w14:textId="77777777" w:rsidR="00B55ACD" w:rsidRPr="00060ED6" w:rsidRDefault="00B55ACD" w:rsidP="00B91F81">
            <w:pPr>
              <w:pStyle w:val="Body"/>
              <w:rPr>
                <w:rFonts w:ascii="Times New Roman" w:hAnsi="Times New Roman" w:cs="Times New Roman"/>
              </w:rPr>
            </w:pPr>
          </w:p>
          <w:p w14:paraId="5B3CA4D2" w14:textId="77777777" w:rsidR="00B55ACD" w:rsidRDefault="00B55ACD" w:rsidP="00B91F81">
            <w:pPr>
              <w:pStyle w:val="Body"/>
              <w:rPr>
                <w:rFonts w:ascii="Times New Roman" w:hAnsi="Times New Roman" w:cs="Times New Roman"/>
              </w:rPr>
            </w:pPr>
            <w:r>
              <w:rPr>
                <w:rFonts w:ascii="Times New Roman" w:hAnsi="Times New Roman" w:cs="Times New Roman"/>
              </w:rPr>
              <w:t xml:space="preserve">Example:  Children decided to make a toss salad.  </w:t>
            </w:r>
          </w:p>
          <w:p w14:paraId="408BEAA0" w14:textId="77777777" w:rsidR="00B55ACD" w:rsidRDefault="00B55ACD" w:rsidP="00B91F81">
            <w:pPr>
              <w:pStyle w:val="Body"/>
              <w:rPr>
                <w:rFonts w:ascii="Times New Roman" w:hAnsi="Times New Roman" w:cs="Times New Roman"/>
              </w:rPr>
            </w:pPr>
          </w:p>
          <w:p w14:paraId="52B4C9E6" w14:textId="77777777" w:rsidR="00B55ACD" w:rsidRDefault="00B55ACD" w:rsidP="00B55ACD">
            <w:pPr>
              <w:pStyle w:val="Body"/>
              <w:numPr>
                <w:ilvl w:val="0"/>
                <w:numId w:val="1"/>
              </w:numPr>
              <w:rPr>
                <w:rFonts w:ascii="Times New Roman" w:hAnsi="Times New Roman" w:cs="Times New Roman"/>
              </w:rPr>
            </w:pPr>
            <w:r>
              <w:rPr>
                <w:rFonts w:ascii="Times New Roman" w:hAnsi="Times New Roman" w:cs="Times New Roman"/>
              </w:rPr>
              <w:t>Tear 24 lettuce leaves into bite size pieces and place in the bowl.</w:t>
            </w:r>
          </w:p>
          <w:p w14:paraId="7CB26B38" w14:textId="77777777" w:rsidR="00B55ACD" w:rsidRDefault="00B55ACD" w:rsidP="00B55ACD">
            <w:pPr>
              <w:pStyle w:val="Body"/>
              <w:numPr>
                <w:ilvl w:val="0"/>
                <w:numId w:val="1"/>
              </w:numPr>
              <w:rPr>
                <w:rFonts w:ascii="Times New Roman" w:hAnsi="Times New Roman" w:cs="Times New Roman"/>
              </w:rPr>
            </w:pPr>
            <w:r>
              <w:rPr>
                <w:rFonts w:ascii="Times New Roman" w:hAnsi="Times New Roman" w:cs="Times New Roman"/>
              </w:rPr>
              <w:t>Using a plastic serrated knife cut 12 cherry tomatoes into 2 pieces and place in bowl.</w:t>
            </w:r>
          </w:p>
          <w:p w14:paraId="63C84E69" w14:textId="77777777" w:rsidR="00B55ACD" w:rsidRDefault="00B55ACD" w:rsidP="00B55ACD">
            <w:pPr>
              <w:pStyle w:val="Body"/>
              <w:numPr>
                <w:ilvl w:val="0"/>
                <w:numId w:val="1"/>
              </w:numPr>
              <w:rPr>
                <w:rFonts w:ascii="Times New Roman" w:hAnsi="Times New Roman" w:cs="Times New Roman"/>
              </w:rPr>
            </w:pPr>
            <w:r>
              <w:rPr>
                <w:rFonts w:ascii="Times New Roman" w:hAnsi="Times New Roman" w:cs="Times New Roman"/>
              </w:rPr>
              <w:t>Using a plastic serrated knife cut 2 cucumbers into slices.  Then cut he slices into 4 pieces and place them in the bowl.</w:t>
            </w:r>
          </w:p>
          <w:p w14:paraId="1674F0C8" w14:textId="77777777" w:rsidR="00B55ACD" w:rsidRDefault="00B55ACD" w:rsidP="00B55ACD">
            <w:pPr>
              <w:pStyle w:val="Body"/>
              <w:numPr>
                <w:ilvl w:val="0"/>
                <w:numId w:val="1"/>
              </w:numPr>
              <w:rPr>
                <w:rFonts w:ascii="Times New Roman" w:hAnsi="Times New Roman" w:cs="Times New Roman"/>
              </w:rPr>
            </w:pPr>
            <w:r>
              <w:rPr>
                <w:rFonts w:ascii="Times New Roman" w:hAnsi="Times New Roman" w:cs="Times New Roman"/>
              </w:rPr>
              <w:t>Measure ½ cup of Italian Salad Dressing and toss</w:t>
            </w:r>
          </w:p>
          <w:p w14:paraId="5FAEBAA4" w14:textId="669CDC14" w:rsidR="00B55ACD" w:rsidRPr="00916920" w:rsidRDefault="00B55ACD" w:rsidP="00F60DA7">
            <w:pPr>
              <w:pStyle w:val="Body"/>
              <w:numPr>
                <w:ilvl w:val="0"/>
                <w:numId w:val="1"/>
              </w:numPr>
            </w:pPr>
            <w:r w:rsidRPr="00F60DA7">
              <w:rPr>
                <w:rFonts w:ascii="Times New Roman" w:hAnsi="Times New Roman" w:cs="Times New Roman"/>
              </w:rPr>
              <w:t>Place one scoop of salad into small bowls and enjoy.</w:t>
            </w:r>
          </w:p>
        </w:tc>
      </w:tr>
      <w:tr w:rsidR="00B55ACD" w:rsidRPr="00060ED6" w14:paraId="418AB889" w14:textId="77777777" w:rsidTr="00B91F81">
        <w:trPr>
          <w:trHeight w:val="1185"/>
        </w:trPr>
        <w:tc>
          <w:tcPr>
            <w:tcW w:w="2160" w:type="dxa"/>
            <w:shd w:val="clear" w:color="auto" w:fill="DAEEF3"/>
            <w:tcMar>
              <w:top w:w="100" w:type="dxa"/>
              <w:left w:w="100" w:type="dxa"/>
              <w:bottom w:w="100" w:type="dxa"/>
              <w:right w:w="100" w:type="dxa"/>
            </w:tcMar>
          </w:tcPr>
          <w:p w14:paraId="2A2E1A11" w14:textId="77777777" w:rsidR="00B55ACD" w:rsidRDefault="00B55ACD" w:rsidP="00B91F81">
            <w:pPr>
              <w:pStyle w:val="Heading21"/>
              <w:rPr>
                <w:sz w:val="20"/>
                <w:szCs w:val="20"/>
              </w:rPr>
            </w:pPr>
            <w:r>
              <w:rPr>
                <w:sz w:val="20"/>
                <w:szCs w:val="20"/>
              </w:rPr>
              <w:t xml:space="preserve">Assessment </w:t>
            </w:r>
            <w:r w:rsidRPr="00531541">
              <w:rPr>
                <w:sz w:val="18"/>
                <w:szCs w:val="18"/>
              </w:rPr>
              <w:t>(What will be the evidence of student learning?)</w:t>
            </w:r>
          </w:p>
        </w:tc>
        <w:tc>
          <w:tcPr>
            <w:tcW w:w="8640" w:type="dxa"/>
            <w:shd w:val="clear" w:color="auto" w:fill="FFFFFF"/>
            <w:tcMar>
              <w:top w:w="100" w:type="dxa"/>
              <w:left w:w="100" w:type="dxa"/>
              <w:bottom w:w="100" w:type="dxa"/>
              <w:right w:w="100" w:type="dxa"/>
            </w:tcMar>
          </w:tcPr>
          <w:p w14:paraId="45AAB912" w14:textId="77777777" w:rsidR="00B55ACD" w:rsidRPr="00060ED6" w:rsidRDefault="00B55ACD" w:rsidP="00B91F81">
            <w:pPr>
              <w:pStyle w:val="Body"/>
              <w:rPr>
                <w:rFonts w:ascii="Times New Roman" w:hAnsi="Times New Roman" w:cs="Times New Roman"/>
              </w:rPr>
            </w:pPr>
            <w:r w:rsidRPr="00060ED6">
              <w:rPr>
                <w:rFonts w:ascii="Times New Roman" w:hAnsi="Times New Roman" w:cs="Times New Roman"/>
              </w:rPr>
              <w:t xml:space="preserve">Children understand that food can be grown and prepared with out having to go to the store to purchase it.  </w:t>
            </w:r>
            <w:r>
              <w:rPr>
                <w:rFonts w:ascii="Times New Roman" w:hAnsi="Times New Roman" w:cs="Times New Roman"/>
              </w:rPr>
              <w:t>The children talking through and journaling the sequence of steps that they have completed from the time they prepared the soil to eating the salad can demonstrate this.</w:t>
            </w:r>
          </w:p>
        </w:tc>
      </w:tr>
    </w:tbl>
    <w:p w14:paraId="52E8276B" w14:textId="77777777" w:rsidR="00064A4D" w:rsidRDefault="00064A4D" w:rsidP="00202737">
      <w:pPr>
        <w:tabs>
          <w:tab w:val="left" w:pos="7650"/>
        </w:tabs>
        <w:ind w:right="-6300"/>
        <w:rPr>
          <w:rFonts w:cs="Calibri"/>
        </w:rPr>
      </w:pPr>
    </w:p>
    <w:tbl>
      <w:tblPr>
        <w:tblW w:w="108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0"/>
        <w:gridCol w:w="8640"/>
      </w:tblGrid>
      <w:tr w:rsidR="00F60DA7" w:rsidRPr="00F60DA7" w14:paraId="36118EEF" w14:textId="77777777" w:rsidTr="00B91F81">
        <w:trPr>
          <w:trHeight w:val="447"/>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75923E4B" w14:textId="77777777" w:rsidR="00F60DA7" w:rsidRPr="00F60DA7" w:rsidRDefault="00F60DA7" w:rsidP="00F60DA7">
            <w:pPr>
              <w:keepNext/>
              <w:spacing w:after="0" w:line="240" w:lineRule="auto"/>
              <w:outlineLvl w:val="1"/>
              <w:rPr>
                <w:rFonts w:ascii="Helvetica" w:hAnsi="Helvetica" w:cs="Helvetica"/>
                <w:b/>
                <w:bCs/>
                <w:color w:val="000000"/>
                <w:sz w:val="20"/>
                <w:szCs w:val="20"/>
              </w:rPr>
            </w:pPr>
            <w:r w:rsidRPr="00F60DA7">
              <w:rPr>
                <w:rFonts w:ascii="Helvetica" w:hAnsi="Helvetica" w:cs="Helvetica"/>
                <w:b/>
                <w:bCs/>
                <w:color w:val="000000"/>
                <w:sz w:val="20"/>
                <w:szCs w:val="20"/>
              </w:rPr>
              <w:lastRenderedPageBreak/>
              <w:t>Title/Focus</w:t>
            </w:r>
          </w:p>
          <w:p w14:paraId="066CAC39" w14:textId="77777777" w:rsidR="00F60DA7" w:rsidRPr="00F60DA7" w:rsidRDefault="00F60DA7" w:rsidP="00F60DA7">
            <w:pPr>
              <w:spacing w:after="0" w:line="240" w:lineRule="auto"/>
              <w:rPr>
                <w:rFonts w:ascii="Helvetica" w:hAnsi="Helvetica" w:cs="Helvetica"/>
                <w:color w:val="000000"/>
                <w:sz w:val="24"/>
                <w:szCs w:val="24"/>
              </w:rPr>
            </w:pP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17CC9E" w14:textId="77777777" w:rsidR="00F60DA7" w:rsidRPr="00F60DA7" w:rsidRDefault="00F60DA7" w:rsidP="00F60DA7">
            <w:pPr>
              <w:spacing w:after="0" w:line="240" w:lineRule="auto"/>
              <w:rPr>
                <w:rFonts w:ascii="Helvetica" w:hAnsi="Helvetica" w:cs="Helvetica"/>
                <w:color w:val="000000"/>
                <w:sz w:val="24"/>
                <w:szCs w:val="24"/>
              </w:rPr>
            </w:pPr>
            <w:r w:rsidRPr="00F60DA7">
              <w:rPr>
                <w:rFonts w:ascii="Helvetica" w:hAnsi="Helvetica" w:cs="Helvetica"/>
                <w:color w:val="000000"/>
                <w:sz w:val="24"/>
                <w:szCs w:val="24"/>
              </w:rPr>
              <w:t>Lesson 4-Harvest: Design and Create the Caretakers Manual</w:t>
            </w:r>
          </w:p>
        </w:tc>
      </w:tr>
      <w:tr w:rsidR="00F60DA7" w:rsidRPr="00F60DA7" w14:paraId="158B2CD8" w14:textId="77777777" w:rsidTr="00B91F81">
        <w:trPr>
          <w:trHeight w:val="987"/>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5AA52FE1" w14:textId="77777777" w:rsidR="00F60DA7" w:rsidRPr="00F60DA7" w:rsidRDefault="00F60DA7" w:rsidP="00F60DA7">
            <w:pPr>
              <w:keepNext/>
              <w:spacing w:after="0" w:line="240" w:lineRule="auto"/>
              <w:outlineLvl w:val="1"/>
              <w:rPr>
                <w:rFonts w:ascii="Helvetica" w:hAnsi="Helvetica" w:cs="Helvetica"/>
                <w:b/>
                <w:bCs/>
                <w:color w:val="000000"/>
                <w:sz w:val="20"/>
                <w:szCs w:val="20"/>
              </w:rPr>
            </w:pPr>
            <w:r w:rsidRPr="00F60DA7">
              <w:rPr>
                <w:rFonts w:ascii="Helvetica" w:hAnsi="Helvetica" w:cs="Helvetica"/>
                <w:b/>
                <w:bCs/>
                <w:color w:val="000000"/>
                <w:sz w:val="20"/>
                <w:szCs w:val="20"/>
              </w:rPr>
              <w:t>Overview</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2AA867" w14:textId="77777777" w:rsidR="00F60DA7" w:rsidRPr="00F60DA7" w:rsidRDefault="00F60DA7" w:rsidP="00F60DA7">
            <w:pPr>
              <w:spacing w:after="0" w:line="240" w:lineRule="auto"/>
              <w:rPr>
                <w:rFonts w:ascii="Helvetica" w:hAnsi="Helvetica" w:cs="Helvetica"/>
                <w:color w:val="000000"/>
                <w:sz w:val="24"/>
                <w:szCs w:val="24"/>
              </w:rPr>
            </w:pPr>
            <w:r w:rsidRPr="00F60DA7">
              <w:rPr>
                <w:rFonts w:ascii="Helvetica" w:hAnsi="Helvetica" w:cs="Helvetica"/>
                <w:color w:val="000000"/>
                <w:sz w:val="24"/>
                <w:szCs w:val="24"/>
              </w:rPr>
              <w:t xml:space="preserve">The purpose of this lesson is to design and create a manual or instruction guide to give to people who volunteer in helping with the care of our school gardens.  </w:t>
            </w:r>
          </w:p>
        </w:tc>
      </w:tr>
      <w:tr w:rsidR="00F60DA7" w:rsidRPr="00F60DA7" w14:paraId="67E71F58" w14:textId="77777777" w:rsidTr="00B91F81">
        <w:trPr>
          <w:trHeight w:val="420"/>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17442181" w14:textId="77777777" w:rsidR="00F60DA7" w:rsidRPr="00F60DA7" w:rsidRDefault="00F60DA7" w:rsidP="00F60DA7">
            <w:pPr>
              <w:keepNext/>
              <w:spacing w:after="0" w:line="240" w:lineRule="auto"/>
              <w:outlineLvl w:val="1"/>
              <w:rPr>
                <w:rFonts w:ascii="Helvetica" w:hAnsi="Helvetica" w:cs="Helvetica"/>
                <w:b/>
                <w:bCs/>
                <w:color w:val="000000"/>
                <w:sz w:val="20"/>
                <w:szCs w:val="20"/>
              </w:rPr>
            </w:pPr>
            <w:r w:rsidRPr="00F60DA7">
              <w:rPr>
                <w:rFonts w:ascii="Helvetica" w:hAnsi="Helvetica" w:cs="Helvetica"/>
                <w:b/>
                <w:bCs/>
                <w:color w:val="000000"/>
                <w:sz w:val="20"/>
                <w:szCs w:val="20"/>
              </w:rPr>
              <w:t>Teacher and Grade Level</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C60CD5" w14:textId="77777777" w:rsidR="00F60DA7" w:rsidRPr="00F60DA7" w:rsidRDefault="00F60DA7" w:rsidP="00F60DA7">
            <w:pPr>
              <w:spacing w:after="0" w:line="240" w:lineRule="auto"/>
              <w:rPr>
                <w:rFonts w:ascii="Helvetica" w:hAnsi="Helvetica" w:cs="Helvetica"/>
                <w:color w:val="000000"/>
                <w:sz w:val="24"/>
                <w:szCs w:val="24"/>
              </w:rPr>
            </w:pPr>
            <w:r w:rsidRPr="00F60DA7">
              <w:rPr>
                <w:rFonts w:ascii="Helvetica" w:hAnsi="Helvetica" w:cs="Helvetica"/>
                <w:color w:val="000000"/>
                <w:sz w:val="24"/>
                <w:szCs w:val="24"/>
              </w:rPr>
              <w:t>Pre-K</w:t>
            </w:r>
          </w:p>
        </w:tc>
      </w:tr>
      <w:tr w:rsidR="00F60DA7" w:rsidRPr="00F60DA7" w14:paraId="660D25A0" w14:textId="77777777" w:rsidTr="00B91F81">
        <w:trPr>
          <w:trHeight w:val="663"/>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28AA5640" w14:textId="77777777" w:rsidR="00F60DA7" w:rsidRPr="00F60DA7" w:rsidRDefault="00F60DA7" w:rsidP="00F60DA7">
            <w:pPr>
              <w:keepNext/>
              <w:spacing w:after="0" w:line="240" w:lineRule="auto"/>
              <w:outlineLvl w:val="1"/>
              <w:rPr>
                <w:rFonts w:ascii="Helvetica" w:hAnsi="Helvetica" w:cs="Helvetica"/>
                <w:b/>
                <w:bCs/>
                <w:color w:val="000000"/>
                <w:sz w:val="20"/>
                <w:szCs w:val="20"/>
              </w:rPr>
            </w:pPr>
            <w:r w:rsidRPr="00F60DA7">
              <w:rPr>
                <w:rFonts w:ascii="Helvetica" w:hAnsi="Helvetica" w:cs="Helvetica"/>
                <w:b/>
                <w:bCs/>
                <w:color w:val="000000"/>
                <w:sz w:val="20"/>
                <w:szCs w:val="20"/>
              </w:rPr>
              <w:t>Standards</w:t>
            </w:r>
          </w:p>
          <w:p w14:paraId="29BBA294" w14:textId="77777777" w:rsidR="00F60DA7" w:rsidRPr="00F60DA7" w:rsidRDefault="00F60DA7" w:rsidP="00F60DA7">
            <w:pPr>
              <w:spacing w:after="0" w:line="240" w:lineRule="auto"/>
              <w:rPr>
                <w:rFonts w:ascii="Helvetica" w:hAnsi="Helvetica" w:cs="Helvetica"/>
                <w:color w:val="000000"/>
                <w:sz w:val="24"/>
                <w:szCs w:val="24"/>
              </w:rPr>
            </w:pP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58CCA1" w14:textId="77777777" w:rsidR="00F60DA7" w:rsidRPr="00AE5B66" w:rsidRDefault="00F60DA7" w:rsidP="00F60DA7">
            <w:pPr>
              <w:spacing w:after="0" w:line="240" w:lineRule="auto"/>
              <w:rPr>
                <w:rFonts w:ascii="Helvetica" w:hAnsi="Helvetica" w:cs="Helvetica"/>
                <w:color w:val="000000"/>
                <w:sz w:val="24"/>
                <w:szCs w:val="24"/>
                <w:u w:val="single"/>
              </w:rPr>
            </w:pPr>
            <w:r w:rsidRPr="00AE5B66">
              <w:rPr>
                <w:rFonts w:ascii="Helvetica" w:hAnsi="Helvetica" w:cs="Helvetica"/>
                <w:color w:val="000000"/>
                <w:sz w:val="24"/>
                <w:szCs w:val="24"/>
                <w:u w:val="single"/>
              </w:rPr>
              <w:t>Science</w:t>
            </w:r>
          </w:p>
          <w:p w14:paraId="4FAEED31" w14:textId="71CF3D7A" w:rsidR="00F60DA7" w:rsidRPr="00F60DA7" w:rsidRDefault="00AE5B66" w:rsidP="00F60DA7">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1.6 </w:t>
            </w:r>
            <w:r w:rsidR="00F60DA7" w:rsidRPr="00F60DA7">
              <w:rPr>
                <w:rFonts w:ascii="Helvetica" w:hAnsi="Helvetica" w:cs="Helvetica"/>
                <w:color w:val="000000"/>
                <w:sz w:val="24"/>
                <w:szCs w:val="24"/>
              </w:rPr>
              <w:t>Collects, describes, and records information through a variety of means to lead to new understanding of the world around them.</w:t>
            </w:r>
          </w:p>
          <w:p w14:paraId="04CE4D31" w14:textId="77777777" w:rsidR="00F60DA7" w:rsidRPr="00F60DA7" w:rsidRDefault="00F60DA7" w:rsidP="00F60DA7">
            <w:pPr>
              <w:spacing w:after="0" w:line="240" w:lineRule="auto"/>
              <w:rPr>
                <w:rFonts w:ascii="Helvetica" w:hAnsi="Helvetica" w:cs="Helvetica"/>
                <w:color w:val="000000"/>
                <w:sz w:val="24"/>
                <w:szCs w:val="24"/>
              </w:rPr>
            </w:pPr>
            <w:r w:rsidRPr="00F60DA7">
              <w:rPr>
                <w:rFonts w:ascii="Helvetica" w:hAnsi="Helvetica" w:cs="Helvetica"/>
                <w:color w:val="000000"/>
                <w:sz w:val="24"/>
                <w:szCs w:val="24"/>
              </w:rPr>
              <w:t>2.3 Demonstrates expanding knowledge of the respect for the environment.</w:t>
            </w:r>
          </w:p>
          <w:p w14:paraId="797402DA" w14:textId="77777777" w:rsidR="00F60DA7" w:rsidRPr="00F60DA7" w:rsidRDefault="00F60DA7" w:rsidP="00F60DA7">
            <w:pPr>
              <w:spacing w:after="0" w:line="240" w:lineRule="auto"/>
              <w:rPr>
                <w:rFonts w:ascii="Helvetica" w:hAnsi="Helvetica" w:cs="Helvetica"/>
                <w:color w:val="000000"/>
                <w:sz w:val="24"/>
                <w:szCs w:val="24"/>
              </w:rPr>
            </w:pPr>
          </w:p>
          <w:p w14:paraId="729E4BEB" w14:textId="77777777" w:rsidR="00F60DA7" w:rsidRPr="00AE5B66" w:rsidRDefault="00F60DA7" w:rsidP="00F60DA7">
            <w:pPr>
              <w:spacing w:after="0" w:line="240" w:lineRule="auto"/>
              <w:rPr>
                <w:rFonts w:ascii="Helvetica" w:hAnsi="Helvetica" w:cs="Helvetica"/>
                <w:color w:val="000000"/>
                <w:sz w:val="24"/>
                <w:szCs w:val="24"/>
                <w:u w:val="single"/>
              </w:rPr>
            </w:pPr>
            <w:r w:rsidRPr="00AE5B66">
              <w:rPr>
                <w:rFonts w:ascii="Helvetica" w:hAnsi="Helvetica" w:cs="Helvetica"/>
                <w:color w:val="000000"/>
                <w:sz w:val="24"/>
                <w:szCs w:val="24"/>
                <w:u w:val="single"/>
              </w:rPr>
              <w:t>Math</w:t>
            </w:r>
          </w:p>
          <w:p w14:paraId="3DD377C6" w14:textId="75772B5C" w:rsidR="00F60DA7" w:rsidRPr="00F60DA7" w:rsidRDefault="00AE5B66" w:rsidP="00F60DA7">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3.5 </w:t>
            </w:r>
            <w:r w:rsidR="00F60DA7" w:rsidRPr="00F60DA7">
              <w:rPr>
                <w:rFonts w:ascii="Helvetica" w:hAnsi="Helvetica" w:cs="Helvetica"/>
                <w:color w:val="000000"/>
                <w:sz w:val="24"/>
                <w:szCs w:val="24"/>
              </w:rPr>
              <w:t>Beginnings to recognize and interpret information presented in tables, graphs and symbols.</w:t>
            </w:r>
          </w:p>
          <w:p w14:paraId="74A6B514" w14:textId="77777777" w:rsidR="00F60DA7" w:rsidRPr="00F60DA7" w:rsidRDefault="00F60DA7" w:rsidP="00F60DA7">
            <w:pPr>
              <w:spacing w:after="0" w:line="240" w:lineRule="auto"/>
              <w:rPr>
                <w:rFonts w:ascii="Helvetica" w:hAnsi="Helvetica" w:cs="Helvetica"/>
                <w:color w:val="000000"/>
                <w:sz w:val="24"/>
                <w:szCs w:val="24"/>
              </w:rPr>
            </w:pPr>
            <w:r w:rsidRPr="00F60DA7">
              <w:rPr>
                <w:rFonts w:ascii="Helvetica" w:hAnsi="Helvetica" w:cs="Helvetica"/>
                <w:color w:val="000000"/>
                <w:sz w:val="24"/>
                <w:szCs w:val="24"/>
              </w:rPr>
              <w:t>4.1 Participates in a variety of classroom activities and tasks.</w:t>
            </w:r>
          </w:p>
          <w:p w14:paraId="3A7DAB6A" w14:textId="34931B80" w:rsidR="00F60DA7" w:rsidRPr="00F60DA7" w:rsidRDefault="00AE5B66" w:rsidP="00F60DA7">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4.4 </w:t>
            </w:r>
            <w:r w:rsidR="00F60DA7" w:rsidRPr="00F60DA7">
              <w:rPr>
                <w:rFonts w:ascii="Helvetica" w:hAnsi="Helvetica" w:cs="Helvetica"/>
                <w:color w:val="000000"/>
                <w:sz w:val="24"/>
                <w:szCs w:val="24"/>
              </w:rPr>
              <w:t>Persist in and complete tasks, activities, projects, and experiences.</w:t>
            </w:r>
          </w:p>
          <w:p w14:paraId="0225D1C3" w14:textId="3E2DF859" w:rsidR="00F60DA7" w:rsidRPr="00F60DA7" w:rsidRDefault="00AE5B66" w:rsidP="00F60DA7">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4.5 </w:t>
            </w:r>
            <w:r w:rsidR="00F60DA7" w:rsidRPr="00F60DA7">
              <w:rPr>
                <w:rFonts w:ascii="Helvetica" w:hAnsi="Helvetica" w:cs="Helvetica"/>
                <w:color w:val="000000"/>
                <w:sz w:val="24"/>
                <w:szCs w:val="24"/>
              </w:rPr>
              <w:t>Demonstrates increasing ability to set goals and develop and follow through on plans.</w:t>
            </w:r>
          </w:p>
          <w:p w14:paraId="7FECC78E" w14:textId="77777777" w:rsidR="00F60DA7" w:rsidRPr="00F60DA7" w:rsidRDefault="00F60DA7" w:rsidP="00F60DA7">
            <w:pPr>
              <w:spacing w:after="0" w:line="240" w:lineRule="auto"/>
              <w:rPr>
                <w:rFonts w:ascii="Helvetica" w:hAnsi="Helvetica" w:cs="Helvetica"/>
                <w:color w:val="000000"/>
                <w:sz w:val="24"/>
                <w:szCs w:val="24"/>
              </w:rPr>
            </w:pPr>
          </w:p>
          <w:p w14:paraId="39B088C0" w14:textId="77777777" w:rsidR="00F60DA7" w:rsidRPr="00AE5B66" w:rsidRDefault="00F60DA7" w:rsidP="00F60DA7">
            <w:pPr>
              <w:spacing w:after="0" w:line="240" w:lineRule="auto"/>
              <w:rPr>
                <w:rFonts w:ascii="Helvetica" w:hAnsi="Helvetica" w:cs="Helvetica"/>
                <w:color w:val="000000"/>
                <w:sz w:val="24"/>
                <w:szCs w:val="24"/>
                <w:u w:val="single"/>
              </w:rPr>
            </w:pPr>
            <w:r w:rsidRPr="00AE5B66">
              <w:rPr>
                <w:rFonts w:ascii="Helvetica" w:hAnsi="Helvetica" w:cs="Helvetica"/>
                <w:color w:val="000000"/>
                <w:sz w:val="24"/>
                <w:szCs w:val="24"/>
                <w:u w:val="single"/>
              </w:rPr>
              <w:t>Language/Literacy</w:t>
            </w:r>
          </w:p>
          <w:p w14:paraId="447B0963" w14:textId="1F37650F" w:rsidR="00F60DA7" w:rsidRPr="00F60DA7" w:rsidRDefault="00AE5B66" w:rsidP="00F60DA7">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1.5 </w:t>
            </w:r>
            <w:r w:rsidR="00F60DA7" w:rsidRPr="00F60DA7">
              <w:rPr>
                <w:rFonts w:ascii="Helvetica" w:hAnsi="Helvetica" w:cs="Helvetica"/>
                <w:color w:val="000000"/>
                <w:sz w:val="24"/>
                <w:szCs w:val="24"/>
              </w:rPr>
              <w:t>Participates in conversation with peers and adults about topics of interest.</w:t>
            </w:r>
          </w:p>
          <w:p w14:paraId="3F23FA6D" w14:textId="6B2F060B" w:rsidR="00F60DA7" w:rsidRPr="00F60DA7" w:rsidRDefault="00AE5B66" w:rsidP="00F60DA7">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2.5 </w:t>
            </w:r>
            <w:r w:rsidR="00F60DA7" w:rsidRPr="00F60DA7">
              <w:rPr>
                <w:rFonts w:ascii="Helvetica" w:hAnsi="Helvetica" w:cs="Helvetica"/>
                <w:color w:val="000000"/>
                <w:sz w:val="24"/>
                <w:szCs w:val="24"/>
              </w:rPr>
              <w:t>Knows that letters of the alphabet are a special category of visual graphics that can be individually names.</w:t>
            </w:r>
          </w:p>
          <w:p w14:paraId="624AEACE" w14:textId="71F4E1D8" w:rsidR="00F60DA7" w:rsidRPr="00F60DA7" w:rsidRDefault="00AE5B66" w:rsidP="00F60DA7">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4.2 </w:t>
            </w:r>
            <w:r w:rsidR="00F60DA7" w:rsidRPr="00F60DA7">
              <w:rPr>
                <w:rFonts w:ascii="Helvetica" w:hAnsi="Helvetica" w:cs="Helvetica"/>
                <w:color w:val="000000"/>
                <w:sz w:val="24"/>
                <w:szCs w:val="24"/>
              </w:rPr>
              <w:t>Uses a combination of drawing, dictating, and writing to communicate ideas, thoughts, and feelings.</w:t>
            </w:r>
          </w:p>
          <w:p w14:paraId="6F1EDE6A" w14:textId="5933C470" w:rsidR="00F60DA7" w:rsidRPr="00F60DA7" w:rsidRDefault="00AE5B66" w:rsidP="00F60DA7">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4.3 </w:t>
            </w:r>
            <w:r w:rsidR="00F60DA7" w:rsidRPr="00F60DA7">
              <w:rPr>
                <w:rFonts w:ascii="Helvetica" w:hAnsi="Helvetica" w:cs="Helvetica"/>
                <w:color w:val="000000"/>
                <w:sz w:val="24"/>
                <w:szCs w:val="24"/>
              </w:rPr>
              <w:t>Deminstsrates an understanding that writing relays a message that can be read.</w:t>
            </w:r>
          </w:p>
          <w:p w14:paraId="0E4772D6" w14:textId="5C7FBA37" w:rsidR="00F60DA7" w:rsidRPr="00F60DA7" w:rsidRDefault="00AE5B66" w:rsidP="00F60DA7">
            <w:pPr>
              <w:spacing w:after="0" w:line="240" w:lineRule="auto"/>
              <w:rPr>
                <w:rFonts w:ascii="Helvetica" w:hAnsi="Helvetica" w:cs="Helvetica"/>
                <w:color w:val="000000"/>
                <w:sz w:val="24"/>
                <w:szCs w:val="24"/>
              </w:rPr>
            </w:pPr>
            <w:r>
              <w:rPr>
                <w:rFonts w:ascii="Helvetica" w:hAnsi="Helvetica" w:cs="Helvetica"/>
                <w:color w:val="000000"/>
                <w:sz w:val="24"/>
                <w:szCs w:val="24"/>
              </w:rPr>
              <w:t xml:space="preserve">4.5 </w:t>
            </w:r>
            <w:r w:rsidR="00F60DA7" w:rsidRPr="00F60DA7">
              <w:rPr>
                <w:rFonts w:ascii="Helvetica" w:hAnsi="Helvetica" w:cs="Helvetica"/>
                <w:color w:val="000000"/>
                <w:sz w:val="24"/>
                <w:szCs w:val="24"/>
              </w:rPr>
              <w:t>Uses a variety of writing tools and materials, such as pencils, crayons, and computers.</w:t>
            </w:r>
          </w:p>
        </w:tc>
      </w:tr>
      <w:tr w:rsidR="00F60DA7" w:rsidRPr="00F60DA7" w14:paraId="31ABB430" w14:textId="77777777" w:rsidTr="00F60DA7">
        <w:trPr>
          <w:trHeight w:val="870"/>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21695992" w14:textId="77777777" w:rsidR="00F60DA7" w:rsidRPr="00F60DA7" w:rsidRDefault="00F60DA7" w:rsidP="00F60DA7">
            <w:pPr>
              <w:keepNext/>
              <w:spacing w:after="0" w:line="240" w:lineRule="auto"/>
              <w:outlineLvl w:val="1"/>
              <w:rPr>
                <w:rFonts w:ascii="Helvetica" w:hAnsi="Helvetica" w:cs="Helvetica"/>
                <w:b/>
                <w:bCs/>
                <w:color w:val="000000"/>
                <w:sz w:val="20"/>
                <w:szCs w:val="20"/>
              </w:rPr>
            </w:pPr>
            <w:r w:rsidRPr="00F60DA7">
              <w:rPr>
                <w:rFonts w:ascii="Helvetica" w:hAnsi="Helvetica" w:cs="Helvetica"/>
                <w:b/>
                <w:bCs/>
                <w:color w:val="000000"/>
                <w:sz w:val="20"/>
                <w:szCs w:val="20"/>
              </w:rPr>
              <w:t>Materials/Advance Preparation Needed</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9E05D6" w14:textId="77777777" w:rsidR="00F60DA7" w:rsidRPr="00F60DA7" w:rsidRDefault="00F60DA7" w:rsidP="00F60DA7">
            <w:pPr>
              <w:spacing w:after="0" w:line="240" w:lineRule="auto"/>
              <w:rPr>
                <w:rFonts w:ascii="Helvetica" w:hAnsi="Helvetica" w:cs="Helvetica"/>
                <w:color w:val="000000"/>
                <w:sz w:val="24"/>
                <w:szCs w:val="24"/>
              </w:rPr>
            </w:pPr>
            <w:r w:rsidRPr="00F60DA7">
              <w:rPr>
                <w:rFonts w:ascii="Helvetica" w:hAnsi="Helvetica" w:cs="Helvetica"/>
                <w:color w:val="000000"/>
                <w:sz w:val="24"/>
                <w:szCs w:val="24"/>
              </w:rPr>
              <w:t>Paper, utensils to write and draw with.</w:t>
            </w:r>
          </w:p>
          <w:p w14:paraId="0652CDBE" w14:textId="77777777" w:rsidR="00F60DA7" w:rsidRPr="00F60DA7" w:rsidRDefault="00F60DA7" w:rsidP="00F60DA7">
            <w:pPr>
              <w:spacing w:after="0" w:line="240" w:lineRule="auto"/>
              <w:rPr>
                <w:rFonts w:ascii="Helvetica" w:hAnsi="Helvetica" w:cs="Helvetica"/>
                <w:color w:val="000000"/>
                <w:sz w:val="24"/>
                <w:szCs w:val="24"/>
              </w:rPr>
            </w:pPr>
            <w:r w:rsidRPr="00F60DA7">
              <w:rPr>
                <w:rFonts w:ascii="Helvetica" w:hAnsi="Helvetica" w:cs="Helvetica"/>
                <w:color w:val="000000"/>
                <w:sz w:val="24"/>
                <w:szCs w:val="24"/>
              </w:rPr>
              <w:t>Have samples of different instruction books and pamphlets for students to look at.</w:t>
            </w:r>
          </w:p>
        </w:tc>
      </w:tr>
      <w:tr w:rsidR="00F60DA7" w:rsidRPr="00F60DA7" w14:paraId="33715005" w14:textId="77777777" w:rsidTr="00F60DA7">
        <w:trPr>
          <w:trHeight w:val="2652"/>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232C57D3" w14:textId="77777777" w:rsidR="00F60DA7" w:rsidRPr="00F60DA7" w:rsidRDefault="00F60DA7" w:rsidP="00F60DA7">
            <w:pPr>
              <w:keepNext/>
              <w:spacing w:after="0" w:line="240" w:lineRule="auto"/>
              <w:outlineLvl w:val="1"/>
              <w:rPr>
                <w:rFonts w:ascii="Helvetica" w:hAnsi="Helvetica" w:cs="Helvetica"/>
                <w:b/>
                <w:bCs/>
                <w:color w:val="000000"/>
                <w:sz w:val="20"/>
                <w:szCs w:val="20"/>
              </w:rPr>
            </w:pPr>
            <w:r w:rsidRPr="00F60DA7">
              <w:rPr>
                <w:rFonts w:ascii="Helvetica" w:hAnsi="Helvetica" w:cs="Helvetica"/>
                <w:b/>
                <w:bCs/>
                <w:color w:val="000000"/>
                <w:sz w:val="20"/>
                <w:szCs w:val="20"/>
              </w:rPr>
              <w:t xml:space="preserve">Procedures/Steps </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3210F1" w14:textId="77777777" w:rsidR="00F60DA7" w:rsidRPr="00F60DA7" w:rsidRDefault="00F60DA7" w:rsidP="00F60DA7">
            <w:pPr>
              <w:spacing w:after="0" w:line="240" w:lineRule="auto"/>
              <w:rPr>
                <w:rFonts w:ascii="Helvetica" w:hAnsi="Helvetica" w:cs="Helvetica"/>
                <w:color w:val="000000"/>
                <w:sz w:val="24"/>
                <w:szCs w:val="24"/>
              </w:rPr>
            </w:pPr>
            <w:r w:rsidRPr="00F60DA7">
              <w:rPr>
                <w:rFonts w:ascii="Helvetica" w:hAnsi="Helvetica" w:cs="Helvetica"/>
                <w:color w:val="000000"/>
                <w:sz w:val="24"/>
                <w:szCs w:val="24"/>
              </w:rPr>
              <w:t xml:space="preserve"> During class meetings, the children need to think about what type of</w:t>
            </w:r>
          </w:p>
          <w:p w14:paraId="56C0DED7" w14:textId="77777777" w:rsidR="00F60DA7" w:rsidRPr="00F60DA7" w:rsidRDefault="00F60DA7" w:rsidP="00F60DA7">
            <w:pPr>
              <w:spacing w:after="0" w:line="240" w:lineRule="auto"/>
              <w:rPr>
                <w:rFonts w:ascii="Helvetica" w:hAnsi="Helvetica" w:cs="Helvetica"/>
                <w:color w:val="000000"/>
                <w:sz w:val="24"/>
                <w:szCs w:val="24"/>
              </w:rPr>
            </w:pPr>
            <w:r w:rsidRPr="00F60DA7">
              <w:rPr>
                <w:rFonts w:ascii="Helvetica" w:hAnsi="Helvetica" w:cs="Helvetica"/>
                <w:color w:val="000000"/>
                <w:sz w:val="24"/>
                <w:szCs w:val="24"/>
              </w:rPr>
              <w:t>caretakers manual they want to make to share with individuals showing how to care for the garden.  They need to brainstorm ideas to see if they want to make a book or pamphlet.</w:t>
            </w:r>
          </w:p>
          <w:p w14:paraId="4031D085" w14:textId="77777777" w:rsidR="00F60DA7" w:rsidRPr="00F60DA7" w:rsidRDefault="00F60DA7" w:rsidP="00F60DA7">
            <w:pPr>
              <w:spacing w:after="0" w:line="240" w:lineRule="auto"/>
              <w:rPr>
                <w:rFonts w:ascii="Helvetica" w:hAnsi="Helvetica" w:cs="Helvetica"/>
                <w:color w:val="000000"/>
                <w:sz w:val="24"/>
                <w:szCs w:val="24"/>
              </w:rPr>
            </w:pPr>
            <w:r w:rsidRPr="00F60DA7">
              <w:rPr>
                <w:rFonts w:ascii="Helvetica" w:hAnsi="Helvetica" w:cs="Helvetica"/>
                <w:color w:val="000000"/>
                <w:sz w:val="24"/>
                <w:szCs w:val="24"/>
              </w:rPr>
              <w:t>Then as a class we need to review notes of what we did to take care of the garden so the children can make a written list of all of the needed information to go into the manual.</w:t>
            </w:r>
          </w:p>
          <w:p w14:paraId="5219662B" w14:textId="0A8981D0" w:rsidR="00F60DA7" w:rsidRPr="00F60DA7" w:rsidRDefault="00F60DA7" w:rsidP="00F60DA7">
            <w:pPr>
              <w:spacing w:after="0" w:line="240" w:lineRule="auto"/>
              <w:rPr>
                <w:rFonts w:ascii="Helvetica" w:hAnsi="Helvetica" w:cs="Helvetica"/>
                <w:color w:val="000000"/>
                <w:sz w:val="24"/>
                <w:szCs w:val="24"/>
              </w:rPr>
            </w:pPr>
            <w:r w:rsidRPr="00F60DA7">
              <w:rPr>
                <w:rFonts w:ascii="Helvetica" w:hAnsi="Helvetica" w:cs="Helvetica"/>
                <w:color w:val="000000"/>
                <w:sz w:val="24"/>
                <w:szCs w:val="24"/>
              </w:rPr>
              <w:t>The children need to decide if they want to draw illustrations or have mostly words to explain how to care for the garden.</w:t>
            </w:r>
          </w:p>
        </w:tc>
      </w:tr>
      <w:tr w:rsidR="00F60DA7" w:rsidRPr="00F60DA7" w14:paraId="5CDD8109" w14:textId="77777777" w:rsidTr="00F60DA7">
        <w:trPr>
          <w:trHeight w:val="1050"/>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1D17A5D6" w14:textId="77777777" w:rsidR="00F60DA7" w:rsidRPr="00F60DA7" w:rsidRDefault="00F60DA7" w:rsidP="00F60DA7">
            <w:pPr>
              <w:keepNext/>
              <w:spacing w:after="0" w:line="240" w:lineRule="auto"/>
              <w:outlineLvl w:val="1"/>
              <w:rPr>
                <w:rFonts w:ascii="Helvetica" w:hAnsi="Helvetica" w:cs="Helvetica"/>
                <w:b/>
                <w:bCs/>
                <w:color w:val="000000"/>
                <w:sz w:val="20"/>
                <w:szCs w:val="20"/>
              </w:rPr>
            </w:pPr>
            <w:r w:rsidRPr="00F60DA7">
              <w:rPr>
                <w:rFonts w:ascii="Helvetica" w:hAnsi="Helvetica" w:cs="Helvetica"/>
                <w:b/>
                <w:bCs/>
                <w:color w:val="000000"/>
                <w:sz w:val="20"/>
                <w:szCs w:val="20"/>
              </w:rPr>
              <w:lastRenderedPageBreak/>
              <w:t>Procedures/Steps (continued)</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72D18A" w14:textId="72B0B924" w:rsidR="00F60DA7" w:rsidRPr="00F60DA7" w:rsidRDefault="00F60DA7" w:rsidP="00F60DA7">
            <w:pPr>
              <w:spacing w:after="0" w:line="240" w:lineRule="auto"/>
              <w:rPr>
                <w:rFonts w:ascii="Helvetica" w:hAnsi="Helvetica" w:cs="Helvetica"/>
                <w:color w:val="000000"/>
                <w:sz w:val="24"/>
                <w:szCs w:val="24"/>
              </w:rPr>
            </w:pPr>
            <w:r w:rsidRPr="00F60DA7">
              <w:rPr>
                <w:rFonts w:ascii="Helvetica" w:hAnsi="Helvetica" w:cs="Helvetica"/>
                <w:color w:val="000000"/>
                <w:sz w:val="24"/>
                <w:szCs w:val="24"/>
              </w:rPr>
              <w:t>Different small groups can be in charge of certain information needed.  Each group can determine how they should share the information.  Then the group as a whole can make suggestions before the final draft is completed.</w:t>
            </w:r>
          </w:p>
        </w:tc>
      </w:tr>
      <w:tr w:rsidR="00F60DA7" w:rsidRPr="00F60DA7" w14:paraId="521C7D1C" w14:textId="77777777" w:rsidTr="00B91F81">
        <w:trPr>
          <w:trHeight w:val="1185"/>
        </w:trPr>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14:paraId="38AC114F" w14:textId="77777777" w:rsidR="00F60DA7" w:rsidRPr="00F60DA7" w:rsidRDefault="00F60DA7" w:rsidP="00F60DA7">
            <w:pPr>
              <w:keepNext/>
              <w:spacing w:after="0" w:line="240" w:lineRule="auto"/>
              <w:outlineLvl w:val="1"/>
              <w:rPr>
                <w:rFonts w:ascii="Helvetica" w:hAnsi="Helvetica" w:cs="Helvetica"/>
                <w:b/>
                <w:bCs/>
                <w:color w:val="000000"/>
                <w:sz w:val="20"/>
                <w:szCs w:val="20"/>
              </w:rPr>
            </w:pPr>
            <w:r w:rsidRPr="00F60DA7">
              <w:rPr>
                <w:rFonts w:ascii="Helvetica" w:hAnsi="Helvetica" w:cs="Helvetica"/>
                <w:b/>
                <w:bCs/>
                <w:color w:val="000000"/>
                <w:sz w:val="20"/>
                <w:szCs w:val="20"/>
              </w:rPr>
              <w:t xml:space="preserve">Assessment </w:t>
            </w:r>
            <w:r w:rsidRPr="00F60DA7">
              <w:rPr>
                <w:rFonts w:ascii="Helvetica" w:hAnsi="Helvetica" w:cs="Helvetica"/>
                <w:b/>
                <w:bCs/>
                <w:color w:val="000000"/>
                <w:sz w:val="18"/>
                <w:szCs w:val="18"/>
              </w:rPr>
              <w:t>(What will be the evidence of student learning?)</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20D1C6" w14:textId="77777777" w:rsidR="00F60DA7" w:rsidRPr="00F60DA7" w:rsidRDefault="00F60DA7" w:rsidP="00F60DA7">
            <w:pPr>
              <w:spacing w:after="0" w:line="240" w:lineRule="auto"/>
              <w:rPr>
                <w:rFonts w:ascii="Helvetica" w:hAnsi="Helvetica" w:cs="Helvetica"/>
                <w:color w:val="000000"/>
                <w:sz w:val="24"/>
                <w:szCs w:val="24"/>
              </w:rPr>
            </w:pPr>
            <w:r w:rsidRPr="00F60DA7">
              <w:rPr>
                <w:rFonts w:ascii="Helvetica" w:hAnsi="Helvetica" w:cs="Helvetica"/>
                <w:color w:val="000000"/>
                <w:sz w:val="24"/>
                <w:szCs w:val="24"/>
              </w:rPr>
              <w:t xml:space="preserve">The portion of the completed caretakers guide wil be inspected to determine if each student understands how to care for the garden; the student will be sked to explain the process /content of the guide. </w:t>
            </w:r>
          </w:p>
        </w:tc>
      </w:tr>
    </w:tbl>
    <w:p w14:paraId="2F3D21B8" w14:textId="77777777" w:rsidR="00FA50F9" w:rsidRDefault="00FA50F9">
      <w:pPr>
        <w:rPr>
          <w:rFonts w:cs="Calibri"/>
        </w:rPr>
      </w:pPr>
    </w:p>
    <w:sectPr w:rsidR="00FA50F9" w:rsidSect="009654D7">
      <w:type w:val="continuous"/>
      <w:pgSz w:w="12240" w:h="15840"/>
      <w:pgMar w:top="720" w:right="720" w:bottom="720" w:left="720" w:header="720" w:footer="720" w:gutter="0"/>
      <w:cols w:space="46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D7B8C" w14:textId="77777777" w:rsidR="00476761" w:rsidRDefault="00476761">
      <w:pPr>
        <w:spacing w:after="0" w:line="240" w:lineRule="auto"/>
        <w:rPr>
          <w:rFonts w:cs="Calibri"/>
        </w:rPr>
      </w:pPr>
      <w:r>
        <w:rPr>
          <w:rFonts w:cs="Calibri"/>
        </w:rPr>
        <w:separator/>
      </w:r>
    </w:p>
  </w:endnote>
  <w:endnote w:type="continuationSeparator" w:id="0">
    <w:p w14:paraId="5E5D2C63" w14:textId="77777777" w:rsidR="00476761" w:rsidRDefault="00476761">
      <w:pPr>
        <w:spacing w:after="0" w:line="240" w:lineRule="auto"/>
        <w:rPr>
          <w:rFonts w:cs="Calibri"/>
        </w:rPr>
      </w:pPr>
      <w:r>
        <w:rPr>
          <w:rFonts w:cs="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evti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7EF20" w14:textId="77777777" w:rsidR="00476761" w:rsidRDefault="00476761">
    <w:pPr>
      <w:pStyle w:val="Footer"/>
      <w:jc w:val="right"/>
      <w:rPr>
        <w:rFonts w:cs="Calibri"/>
      </w:rPr>
    </w:pPr>
    <w:r>
      <w:rPr>
        <w:sz w:val="20"/>
      </w:rPr>
      <mc:AlternateContent>
        <mc:Choice Requires="wps">
          <w:drawing>
            <wp:anchor distT="0" distB="0" distL="114300" distR="114300" simplePos="0" relativeHeight="251657216" behindDoc="0" locked="0" layoutInCell="0" allowOverlap="1" wp14:anchorId="2B996A77" wp14:editId="379611C0">
              <wp:simplePos x="0" y="0"/>
              <wp:positionH relativeFrom="page">
                <wp:posOffset>142875</wp:posOffset>
              </wp:positionH>
              <wp:positionV relativeFrom="page">
                <wp:posOffset>9704705</wp:posOffset>
              </wp:positionV>
              <wp:extent cx="7486650" cy="333375"/>
              <wp:effectExtent l="92075" t="90805" r="117475" b="1092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333375"/>
                      </a:xfrm>
                      <a:prstGeom prst="rect">
                        <a:avLst/>
                      </a:prstGeom>
                      <a:solidFill>
                        <a:srgbClr val="9BBB59"/>
                      </a:solidFill>
                      <a:ln w="9525">
                        <a:solidFill>
                          <a:srgbClr val="F2F2F2"/>
                        </a:solidFill>
                        <a:miter lim="800000"/>
                        <a:headEnd/>
                        <a:tailEnd/>
                      </a:ln>
                      <a:effectLst>
                        <a:outerShdw blurRad="63500" dist="38099" dir="2700000" algn="ctr" rotWithShape="0">
                          <a:srgbClr val="4E6128">
                            <a:alpha val="50000"/>
                          </a:srgbClr>
                        </a:outerShdw>
                      </a:effectLst>
                    </wps:spPr>
                    <wps:txbx>
                      <w:txbxContent>
                        <w:p w14:paraId="78DE8158" w14:textId="5888FC26" w:rsidR="00476761" w:rsidRDefault="00F60DA7">
                          <w:pPr>
                            <w:rPr>
                              <w:rFonts w:cs="Calibri"/>
                              <w:color w:val="FFFFFF"/>
                            </w:rPr>
                          </w:pPr>
                          <w:r>
                            <w:rPr>
                              <w:rFonts w:cs="Calibri"/>
                              <w:color w:val="FFFFFF"/>
                              <w:spacing w:val="60"/>
                            </w:rPr>
                            <w:t>Preschool Gardening Inside and Out</w:t>
                          </w:r>
                          <w:r>
                            <w:rPr>
                              <w:rFonts w:cs="Calibri"/>
                              <w:color w:val="000000"/>
                              <w:spacing w:val="60"/>
                            </w:rPr>
                            <w:tab/>
                          </w:r>
                          <w:r w:rsidR="00476761">
                            <w:rPr>
                              <w:rFonts w:cs="Calibri"/>
                              <w:b/>
                              <w:bCs/>
                              <w:color w:val="FFFFFF"/>
                              <w:spacing w:val="60"/>
                            </w:rPr>
                            <w:t>M</w:t>
                          </w:r>
                          <w:r>
                            <w:rPr>
                              <w:rFonts w:cs="Calibri"/>
                              <w:b/>
                              <w:bCs/>
                              <w:color w:val="FFFFFF"/>
                              <w:spacing w:val="60"/>
                            </w:rPr>
                            <w:t>ODULE 4</w:t>
                          </w:r>
                          <w:r w:rsidR="00476761">
                            <w:rPr>
                              <w:rFonts w:cs="Calibri"/>
                              <w:color w:val="000000"/>
                              <w:spacing w:val="60"/>
                            </w:rPr>
                            <w:tab/>
                          </w:r>
                          <w:r w:rsidR="00476761">
                            <w:rPr>
                              <w:rFonts w:cs="Calibri"/>
                              <w:color w:val="000000"/>
                              <w:spacing w:val="60"/>
                            </w:rPr>
                            <w:tab/>
                          </w:r>
                          <w:r w:rsidR="00476761">
                            <w:rPr>
                              <w:rFonts w:cs="Calibri"/>
                              <w:color w:val="000000"/>
                              <w:spacing w:val="60"/>
                            </w:rPr>
                            <w:tab/>
                          </w:r>
                          <w:r w:rsidR="00476761">
                            <w:rPr>
                              <w:rFonts w:cs="Calibri"/>
                              <w:color w:val="FFFFFF"/>
                              <w:spacing w:val="60"/>
                            </w:rPr>
                            <w:t xml:space="preserve">Page | </w:t>
                          </w:r>
                          <w:r w:rsidR="00476761">
                            <w:rPr>
                              <w:rFonts w:cs="Calibri"/>
                              <w:color w:val="FFFFFF"/>
                              <w:spacing w:val="60"/>
                            </w:rPr>
                            <w:fldChar w:fldCharType="begin"/>
                          </w:r>
                          <w:r w:rsidR="00476761">
                            <w:rPr>
                              <w:rFonts w:cs="Calibri"/>
                              <w:color w:val="FFFFFF"/>
                              <w:spacing w:val="60"/>
                            </w:rPr>
                            <w:instrText xml:space="preserve"> PAGE   \* MERGEFORMAT </w:instrText>
                          </w:r>
                          <w:r w:rsidR="00476761">
                            <w:rPr>
                              <w:rFonts w:cs="Calibri"/>
                              <w:color w:val="FFFFFF"/>
                              <w:spacing w:val="60"/>
                            </w:rPr>
                            <w:fldChar w:fldCharType="separate"/>
                          </w:r>
                          <w:r w:rsidR="00AE5B66" w:rsidRPr="00AE5B66">
                            <w:rPr>
                              <w:rFonts w:cs="Calibri"/>
                              <w:b/>
                              <w:bCs/>
                              <w:color w:val="FFFFFF"/>
                              <w:spacing w:val="60"/>
                            </w:rPr>
                            <w:t>1</w:t>
                          </w:r>
                          <w:r w:rsidR="00476761">
                            <w:rPr>
                              <w:rFonts w:cs="Calibri"/>
                              <w:color w:val="FFFFFF"/>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96A77" id="Rectangle 2" o:spid="_x0000_s1031" style="position:absolute;left:0;text-align:left;margin-left:11.25pt;margin-top:764.15pt;width:589.5pt;height: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" o:allowincell="f" fillcolor="#9bbb59" strokecolor="#f2f2f2">
              <v:shadow on="t" color="#4e6128" opacity=".5" offset=".74833mm,.74833mm"/>
              <v:textbox>
                <w:txbxContent>
                  <w:p w14:paraId="78DE8158" w14:textId="5888FC26" w:rsidR="00476761" w:rsidRDefault="00F60DA7">
                    <w:pPr>
                      <w:rPr>
                        <w:rFonts w:cs="Calibri"/>
                        <w:color w:val="FFFFFF"/>
                      </w:rPr>
                    </w:pPr>
                    <w:r>
                      <w:rPr>
                        <w:rFonts w:cs="Calibri"/>
                        <w:color w:val="FFFFFF"/>
                        <w:spacing w:val="60"/>
                      </w:rPr>
                      <w:t>Preschool Gardening Inside and Out</w:t>
                    </w:r>
                    <w:r>
                      <w:rPr>
                        <w:rFonts w:cs="Calibri"/>
                        <w:color w:val="000000"/>
                        <w:spacing w:val="60"/>
                      </w:rPr>
                      <w:tab/>
                    </w:r>
                    <w:r w:rsidR="00476761">
                      <w:rPr>
                        <w:rFonts w:cs="Calibri"/>
                        <w:b/>
                        <w:bCs/>
                        <w:color w:val="FFFFFF"/>
                        <w:spacing w:val="60"/>
                      </w:rPr>
                      <w:t>M</w:t>
                    </w:r>
                    <w:r>
                      <w:rPr>
                        <w:rFonts w:cs="Calibri"/>
                        <w:b/>
                        <w:bCs/>
                        <w:color w:val="FFFFFF"/>
                        <w:spacing w:val="60"/>
                      </w:rPr>
                      <w:t>ODULE 4</w:t>
                    </w:r>
                    <w:r w:rsidR="00476761">
                      <w:rPr>
                        <w:rFonts w:cs="Calibri"/>
                        <w:color w:val="000000"/>
                        <w:spacing w:val="60"/>
                      </w:rPr>
                      <w:tab/>
                    </w:r>
                    <w:r w:rsidR="00476761">
                      <w:rPr>
                        <w:rFonts w:cs="Calibri"/>
                        <w:color w:val="000000"/>
                        <w:spacing w:val="60"/>
                      </w:rPr>
                      <w:tab/>
                    </w:r>
                    <w:r w:rsidR="00476761">
                      <w:rPr>
                        <w:rFonts w:cs="Calibri"/>
                        <w:color w:val="000000"/>
                        <w:spacing w:val="60"/>
                      </w:rPr>
                      <w:tab/>
                    </w:r>
                    <w:r w:rsidR="00476761">
                      <w:rPr>
                        <w:rFonts w:cs="Calibri"/>
                        <w:color w:val="FFFFFF"/>
                        <w:spacing w:val="60"/>
                      </w:rPr>
                      <w:t xml:space="preserve">Page | </w:t>
                    </w:r>
                    <w:r w:rsidR="00476761">
                      <w:rPr>
                        <w:rFonts w:cs="Calibri"/>
                        <w:color w:val="FFFFFF"/>
                        <w:spacing w:val="60"/>
                      </w:rPr>
                      <w:fldChar w:fldCharType="begin"/>
                    </w:r>
                    <w:r w:rsidR="00476761">
                      <w:rPr>
                        <w:rFonts w:cs="Calibri"/>
                        <w:color w:val="FFFFFF"/>
                        <w:spacing w:val="60"/>
                      </w:rPr>
                      <w:instrText xml:space="preserve"> PAGE   \* MERGEFORMAT </w:instrText>
                    </w:r>
                    <w:r w:rsidR="00476761">
                      <w:rPr>
                        <w:rFonts w:cs="Calibri"/>
                        <w:color w:val="FFFFFF"/>
                        <w:spacing w:val="60"/>
                      </w:rPr>
                      <w:fldChar w:fldCharType="separate"/>
                    </w:r>
                    <w:r w:rsidR="00AE5B66" w:rsidRPr="00AE5B66">
                      <w:rPr>
                        <w:rFonts w:cs="Calibri"/>
                        <w:b/>
                        <w:bCs/>
                        <w:color w:val="FFFFFF"/>
                        <w:spacing w:val="60"/>
                      </w:rPr>
                      <w:t>1</w:t>
                    </w:r>
                    <w:r w:rsidR="00476761">
                      <w:rPr>
                        <w:rFonts w:cs="Calibri"/>
                        <w:color w:val="FFFFFF"/>
                        <w:spacing w:val="6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4D211" w14:textId="77777777" w:rsidR="00476761" w:rsidRDefault="00476761">
      <w:pPr>
        <w:spacing w:after="0" w:line="240" w:lineRule="auto"/>
        <w:rPr>
          <w:rFonts w:cs="Calibri"/>
        </w:rPr>
      </w:pPr>
      <w:r>
        <w:rPr>
          <w:rFonts w:cs="Calibri"/>
        </w:rPr>
        <w:separator/>
      </w:r>
    </w:p>
  </w:footnote>
  <w:footnote w:type="continuationSeparator" w:id="0">
    <w:p w14:paraId="3555D263" w14:textId="77777777" w:rsidR="00476761" w:rsidRDefault="00476761">
      <w:pPr>
        <w:spacing w:after="0" w:line="240" w:lineRule="auto"/>
        <w:rPr>
          <w:rFonts w:cs="Calibri"/>
        </w:rPr>
      </w:pPr>
      <w:r>
        <w:rPr>
          <w:rFonts w:cs="Calibr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D744B" w14:textId="2DABD10F" w:rsidR="00476761" w:rsidRDefault="00476761">
    <w:pPr>
      <w:pStyle w:val="Header"/>
      <w:rPr>
        <w:rFonts w:cs="Calibri"/>
      </w:rPr>
    </w:pPr>
    <w:r>
      <w:rPr>
        <w:rFonts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D47DC"/>
    <w:multiLevelType w:val="hybridMultilevel"/>
    <w:tmpl w:val="FA88F7B2"/>
    <w:lvl w:ilvl="0" w:tplc="F3B62656">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F9"/>
    <w:rsid w:val="000419DD"/>
    <w:rsid w:val="00064A4D"/>
    <w:rsid w:val="000A2368"/>
    <w:rsid w:val="000C7079"/>
    <w:rsid w:val="001128A8"/>
    <w:rsid w:val="00127C74"/>
    <w:rsid w:val="001B1F3D"/>
    <w:rsid w:val="00202737"/>
    <w:rsid w:val="00276B3C"/>
    <w:rsid w:val="00404253"/>
    <w:rsid w:val="00424C48"/>
    <w:rsid w:val="00476761"/>
    <w:rsid w:val="004C7E23"/>
    <w:rsid w:val="005B18D1"/>
    <w:rsid w:val="006A05C5"/>
    <w:rsid w:val="00877E15"/>
    <w:rsid w:val="008815C4"/>
    <w:rsid w:val="009654D7"/>
    <w:rsid w:val="00AE5B66"/>
    <w:rsid w:val="00B55ACD"/>
    <w:rsid w:val="00B95012"/>
    <w:rsid w:val="00C43DC5"/>
    <w:rsid w:val="00C91ADA"/>
    <w:rsid w:val="00E412FB"/>
    <w:rsid w:val="00F60DA7"/>
    <w:rsid w:val="00FA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92E8B56"/>
  <w14:defaultImageDpi w14:val="300"/>
  <w15:docId w15:val="{18E10152-3F13-429A-98C8-6BF0A6F7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noProof/>
      <w:sz w:val="22"/>
      <w:szCs w:val="22"/>
    </w:rPr>
  </w:style>
  <w:style w:type="paragraph" w:styleId="Heading1">
    <w:name w:val="heading 1"/>
    <w:basedOn w:val="Normal"/>
    <w:next w:val="Normal"/>
    <w:link w:val="Heading1Char"/>
    <w:uiPriority w:val="9"/>
    <w:qFormat/>
    <w:rsid w:val="00FA50F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basedOn w:val="DefaultParagraphFont"/>
    <w:rPr>
      <w:rFonts w:ascii="Times New Roman" w:hAnsi="Times New Roman"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link w:val="Heading1"/>
    <w:uiPriority w:val="9"/>
    <w:rsid w:val="00FA50F9"/>
    <w:rPr>
      <w:rFonts w:asciiTheme="majorHAnsi" w:eastAsiaTheme="majorEastAsia" w:hAnsiTheme="majorHAnsi" w:cstheme="majorBidi"/>
      <w:b/>
      <w:bCs/>
      <w:noProof/>
      <w:kern w:val="32"/>
      <w:sz w:val="32"/>
      <w:szCs w:val="32"/>
    </w:rPr>
  </w:style>
  <w:style w:type="character" w:styleId="Hyperlink">
    <w:name w:val="Hyperlink"/>
    <w:basedOn w:val="DefaultParagraphFont"/>
    <w:uiPriority w:val="99"/>
    <w:unhideWhenUsed/>
    <w:rsid w:val="00B95012"/>
    <w:rPr>
      <w:color w:val="0000FF" w:themeColor="hyperlink"/>
      <w:u w:val="single"/>
    </w:rPr>
  </w:style>
  <w:style w:type="paragraph" w:customStyle="1" w:styleId="Heading21">
    <w:name w:val="Heading 21"/>
    <w:next w:val="Body"/>
    <w:uiPriority w:val="99"/>
    <w:rsid w:val="00B55ACD"/>
    <w:pPr>
      <w:keepNext/>
      <w:outlineLvl w:val="1"/>
    </w:pPr>
    <w:rPr>
      <w:rFonts w:ascii="Helvetica" w:hAnsi="Helvetica" w:cs="Helvetica"/>
      <w:b/>
      <w:bCs/>
      <w:color w:val="000000"/>
      <w:sz w:val="24"/>
      <w:szCs w:val="24"/>
    </w:rPr>
  </w:style>
  <w:style w:type="paragraph" w:customStyle="1" w:styleId="Body">
    <w:name w:val="Body"/>
    <w:uiPriority w:val="99"/>
    <w:rsid w:val="00B55ACD"/>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denguides.com" TargetMode="External"/><Relationship Id="rId5" Type="http://schemas.openxmlformats.org/officeDocument/2006/relationships/footnotes" Target="footnotes.xml"/><Relationship Id="rId10" Type="http://schemas.openxmlformats.org/officeDocument/2006/relationships/hyperlink" Target="http://www.gardenguides.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VanHorn</dc:creator>
  <cp:lastModifiedBy>Berry Katie</cp:lastModifiedBy>
  <cp:revision>3</cp:revision>
  <cp:lastPrinted>1901-01-01T05:00:00Z</cp:lastPrinted>
  <dcterms:created xsi:type="dcterms:W3CDTF">2014-12-18T21:54:00Z</dcterms:created>
  <dcterms:modified xsi:type="dcterms:W3CDTF">2014-12-19T16:45:00Z</dcterms:modified>
</cp:coreProperties>
</file>