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80A" w:rsidRDefault="0059580A" w:rsidP="0059580A">
      <w:pPr>
        <w:rPr>
          <w:b/>
          <w:color w:val="24BAC2"/>
          <w:sz w:val="36"/>
        </w:rPr>
      </w:pPr>
      <w:bookmarkStart w:id="0" w:name="_GoBack"/>
      <w:bookmarkEnd w:id="0"/>
    </w:p>
    <w:p w:rsidR="0059580A" w:rsidRDefault="00CA5D01" w:rsidP="0059580A">
      <w:pPr>
        <w:rPr>
          <w:b/>
          <w:color w:val="24BAC2"/>
          <w:sz w:val="36"/>
        </w:rPr>
      </w:pPr>
      <w:r>
        <w:rPr>
          <w:noProof/>
        </w:rPr>
        <mc:AlternateContent>
          <mc:Choice Requires="wps">
            <w:drawing>
              <wp:anchor distT="0" distB="0" distL="114300" distR="114300" simplePos="0" relativeHeight="251658240" behindDoc="0" locked="0" layoutInCell="0" allowOverlap="1">
                <wp:simplePos x="0" y="0"/>
                <wp:positionH relativeFrom="page">
                  <wp:posOffset>421005</wp:posOffset>
                </wp:positionH>
                <wp:positionV relativeFrom="bottomMargin">
                  <wp:posOffset>-5782310</wp:posOffset>
                </wp:positionV>
                <wp:extent cx="9284970" cy="0"/>
                <wp:effectExtent l="11430" t="9525" r="9525" b="9525"/>
                <wp:wrapNone/>
                <wp:docPr id="2"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84970" cy="0"/>
                        </a:xfrm>
                        <a:prstGeom prst="straightConnector1">
                          <a:avLst/>
                        </a:prstGeom>
                        <a:noFill/>
                        <a:ln w="19050">
                          <a:solidFill>
                            <a:srgbClr val="9BBB59"/>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3">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7" o:spid="_x0000_s1026" type="#_x0000_t32" style="position:absolute;margin-left:33.15pt;margin-top:-455.3pt;width:731.1pt;height:0;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" o:allowincell="f" strokecolor="#9bbb59" strokeweight="1.5pt">
                <v:shadow color="#4e6128 [1606]" opacity=".5" offset="1pt"/>
                <w10:wrap anchorx="page" anchory="margin"/>
              </v:shape>
            </w:pict>
          </mc:Fallback>
        </mc:AlternateContent>
      </w:r>
      <w:r w:rsidR="0059580A">
        <w:rPr>
          <w:b/>
          <w:color w:val="24BAC2"/>
          <w:sz w:val="36"/>
        </w:rPr>
        <w:t>Standards Targeted</w:t>
      </w:r>
    </w:p>
    <w:tbl>
      <w:tblPr>
        <w:tblStyle w:val="TableGrid"/>
        <w:tblW w:w="0" w:type="auto"/>
        <w:tblBorders>
          <w:top w:val="single" w:sz="8" w:space="0" w:color="90654C"/>
          <w:left w:val="single" w:sz="8" w:space="0" w:color="90654C"/>
          <w:bottom w:val="single" w:sz="8" w:space="0" w:color="90654C"/>
          <w:right w:val="single" w:sz="8" w:space="0" w:color="90654C"/>
          <w:insideH w:val="single" w:sz="8" w:space="0" w:color="90654C"/>
          <w:insideV w:val="single" w:sz="8" w:space="0" w:color="90654C"/>
        </w:tblBorders>
        <w:tblLook w:val="04A0" w:firstRow="1" w:lastRow="0" w:firstColumn="1" w:lastColumn="0" w:noHBand="0" w:noVBand="1"/>
      </w:tblPr>
      <w:tblGrid>
        <w:gridCol w:w="10998"/>
        <w:gridCol w:w="1260"/>
        <w:gridCol w:w="1170"/>
      </w:tblGrid>
      <w:tr w:rsidR="00C72CCE" w:rsidTr="0059580A">
        <w:tc>
          <w:tcPr>
            <w:tcW w:w="10998" w:type="dxa"/>
          </w:tcPr>
          <w:p w:rsidR="00C72CCE" w:rsidRPr="0059580A" w:rsidRDefault="00C72CCE">
            <w:pPr>
              <w:rPr>
                <w:b/>
                <w:color w:val="24BAC2"/>
              </w:rPr>
            </w:pPr>
            <w:r w:rsidRPr="0059580A">
              <w:rPr>
                <w:b/>
                <w:color w:val="24BAC2"/>
                <w:sz w:val="24"/>
              </w:rPr>
              <w:t>Standard</w:t>
            </w:r>
          </w:p>
        </w:tc>
        <w:tc>
          <w:tcPr>
            <w:tcW w:w="1260" w:type="dxa"/>
          </w:tcPr>
          <w:p w:rsidR="00C72CCE" w:rsidRPr="0059580A" w:rsidRDefault="00C72CCE" w:rsidP="0059580A">
            <w:pPr>
              <w:jc w:val="center"/>
              <w:rPr>
                <w:b/>
                <w:color w:val="24BAC2"/>
                <w:sz w:val="24"/>
              </w:rPr>
            </w:pPr>
            <w:r w:rsidRPr="0059580A">
              <w:rPr>
                <w:b/>
                <w:color w:val="24BAC2"/>
                <w:sz w:val="24"/>
              </w:rPr>
              <w:t>Module 1</w:t>
            </w:r>
          </w:p>
        </w:tc>
        <w:tc>
          <w:tcPr>
            <w:tcW w:w="1170" w:type="dxa"/>
          </w:tcPr>
          <w:p w:rsidR="00C72CCE" w:rsidRPr="0059580A" w:rsidRDefault="00C72CCE" w:rsidP="0059580A">
            <w:pPr>
              <w:jc w:val="center"/>
              <w:rPr>
                <w:b/>
                <w:color w:val="24BAC2"/>
                <w:sz w:val="24"/>
              </w:rPr>
            </w:pPr>
            <w:r w:rsidRPr="0059580A">
              <w:rPr>
                <w:b/>
                <w:color w:val="24BAC2"/>
                <w:sz w:val="24"/>
              </w:rPr>
              <w:t>Module 2</w:t>
            </w:r>
          </w:p>
        </w:tc>
      </w:tr>
      <w:tr w:rsidR="00C72CCE" w:rsidTr="0059580A">
        <w:tc>
          <w:tcPr>
            <w:tcW w:w="10998" w:type="dxa"/>
            <w:shd w:val="clear" w:color="auto" w:fill="C2D69B" w:themeFill="accent3" w:themeFillTint="99"/>
          </w:tcPr>
          <w:p w:rsidR="00C72CCE" w:rsidRDefault="00C72CCE">
            <w:r>
              <w:t xml:space="preserve">1-PS4-3 Plan and conduct an investigation to determine the effect of placing objects made with different materials in the path of a beam of light. </w:t>
            </w:r>
          </w:p>
          <w:p w:rsidR="00C72CCE" w:rsidRDefault="00C72CCE"/>
          <w:p w:rsidR="00C72CCE" w:rsidRDefault="00C72CCE" w:rsidP="00C72CCE">
            <w:r>
              <w:t>1 LS1-1 Use materials to design a solution to a human problem by mimicking how plants and/or animals use their external parts to help them survive, grow, and meet their needs.</w:t>
            </w:r>
          </w:p>
          <w:p w:rsidR="00C72CCE" w:rsidRDefault="00C72CCE" w:rsidP="00C72CCE"/>
          <w:p w:rsidR="00C72CCE" w:rsidRDefault="00C72CCE" w:rsidP="00C72CCE">
            <w:r>
              <w:t>1 LS3-1 Make observations to construct an evidence-based account that young plants and animals are alike, but not exactly like, their parents.</w:t>
            </w:r>
          </w:p>
          <w:p w:rsidR="00C72CCE" w:rsidRDefault="00C72CCE" w:rsidP="00C72CCE"/>
          <w:p w:rsidR="00C72CCE" w:rsidRPr="0059580A" w:rsidRDefault="00C72CCE" w:rsidP="00C72CCE">
            <w:r>
              <w:t xml:space="preserve">1 ESS1-2 Make observations at different times of  year to relate the amount of daylight to the time of year. </w:t>
            </w:r>
          </w:p>
        </w:tc>
        <w:tc>
          <w:tcPr>
            <w:tcW w:w="1260" w:type="dxa"/>
          </w:tcPr>
          <w:p w:rsidR="00C72CCE" w:rsidRDefault="00C72CCE" w:rsidP="00B13433">
            <w:pPr>
              <w:jc w:val="center"/>
            </w:pPr>
            <w:r>
              <w:t>X</w:t>
            </w:r>
          </w:p>
          <w:p w:rsidR="00B13433" w:rsidRDefault="00B13433" w:rsidP="00B13433">
            <w:pPr>
              <w:jc w:val="center"/>
            </w:pPr>
          </w:p>
          <w:p w:rsidR="00B13433" w:rsidRDefault="00B13433" w:rsidP="00B13433">
            <w:pPr>
              <w:jc w:val="center"/>
            </w:pPr>
          </w:p>
          <w:p w:rsidR="00B13433" w:rsidRDefault="00B13433" w:rsidP="00B13433">
            <w:pPr>
              <w:jc w:val="center"/>
            </w:pPr>
          </w:p>
          <w:p w:rsidR="00B13433" w:rsidRDefault="00B13433" w:rsidP="00B13433">
            <w:pPr>
              <w:jc w:val="center"/>
            </w:pPr>
            <w:r>
              <w:t>X</w:t>
            </w:r>
          </w:p>
          <w:p w:rsidR="00B13433" w:rsidRDefault="00B13433" w:rsidP="00B13433">
            <w:pPr>
              <w:jc w:val="center"/>
            </w:pPr>
          </w:p>
          <w:p w:rsidR="00B13433" w:rsidRPr="0059580A" w:rsidRDefault="00B13433" w:rsidP="00B13433">
            <w:pPr>
              <w:jc w:val="center"/>
            </w:pPr>
            <w:r>
              <w:t>X</w:t>
            </w:r>
          </w:p>
        </w:tc>
        <w:tc>
          <w:tcPr>
            <w:tcW w:w="1170" w:type="dxa"/>
          </w:tcPr>
          <w:p w:rsidR="00C72CCE" w:rsidRDefault="00C72CCE" w:rsidP="00B13433">
            <w:pPr>
              <w:jc w:val="center"/>
            </w:pPr>
          </w:p>
          <w:p w:rsidR="00B13433" w:rsidRDefault="00B13433" w:rsidP="00B13433">
            <w:pPr>
              <w:jc w:val="center"/>
            </w:pPr>
          </w:p>
          <w:p w:rsidR="00B13433" w:rsidRDefault="00B13433" w:rsidP="00B13433">
            <w:pPr>
              <w:jc w:val="center"/>
            </w:pPr>
          </w:p>
          <w:p w:rsidR="00B13433" w:rsidRDefault="00B13433" w:rsidP="00B13433">
            <w:pPr>
              <w:jc w:val="center"/>
            </w:pPr>
          </w:p>
          <w:p w:rsidR="00B13433" w:rsidRDefault="00B13433" w:rsidP="00B13433">
            <w:pPr>
              <w:jc w:val="center"/>
            </w:pPr>
            <w:r>
              <w:t>X</w:t>
            </w:r>
          </w:p>
          <w:p w:rsidR="00B13433" w:rsidRDefault="00B13433" w:rsidP="00B13433">
            <w:pPr>
              <w:jc w:val="center"/>
            </w:pPr>
          </w:p>
          <w:p w:rsidR="00B13433" w:rsidRDefault="00B13433" w:rsidP="00B13433">
            <w:pPr>
              <w:jc w:val="center"/>
            </w:pPr>
            <w:r>
              <w:t>X</w:t>
            </w:r>
          </w:p>
          <w:p w:rsidR="00B13433" w:rsidRDefault="00B13433" w:rsidP="00B13433">
            <w:pPr>
              <w:jc w:val="center"/>
            </w:pPr>
          </w:p>
          <w:p w:rsidR="00B13433" w:rsidRDefault="00B13433" w:rsidP="00B13433">
            <w:pPr>
              <w:jc w:val="center"/>
            </w:pPr>
          </w:p>
          <w:p w:rsidR="00B13433" w:rsidRPr="0059580A" w:rsidRDefault="00B13433" w:rsidP="00B13433">
            <w:pPr>
              <w:jc w:val="center"/>
            </w:pPr>
            <w:r>
              <w:t>X</w:t>
            </w:r>
          </w:p>
        </w:tc>
      </w:tr>
      <w:tr w:rsidR="00C72CCE" w:rsidTr="0059580A">
        <w:tc>
          <w:tcPr>
            <w:tcW w:w="10998" w:type="dxa"/>
            <w:shd w:val="clear" w:color="auto" w:fill="95B3D7" w:themeFill="accent1" w:themeFillTint="99"/>
          </w:tcPr>
          <w:p w:rsidR="00C72CCE" w:rsidRDefault="00C72CCE">
            <w:r>
              <w:t xml:space="preserve">M 1.OA.1 use addition and subtraction within 20 to solve word problems involving situations of adding to, taking from, putting together, taking part and comparing, with unknowns in all positions, e.g., by using objects, drawings and equations with a symbol for the unknown number to represent the problem. </w:t>
            </w:r>
          </w:p>
          <w:p w:rsidR="00C72CCE" w:rsidRDefault="00C72CCE"/>
          <w:p w:rsidR="00C72CCE" w:rsidRDefault="00C72CCE">
            <w:r>
              <w:t xml:space="preserve">M1.OA.2 </w:t>
            </w:r>
            <w:r w:rsidR="00D14182">
              <w:t xml:space="preserve"> </w:t>
            </w:r>
            <w:r>
              <w:t xml:space="preserve">solve word problems that call for addition of three whole numbers whose sum is less than or equal to 20, e.g., by using objects, drawings, and equations with a symbol for the unknown number to represent the problem. </w:t>
            </w:r>
          </w:p>
          <w:p w:rsidR="00C72CCE" w:rsidRDefault="00C72CCE"/>
          <w:p w:rsidR="00C72CCE" w:rsidRDefault="00D14182">
            <w:r>
              <w:t xml:space="preserve">M.1.NBT.1  count to 120, starting at any number less than 120. In this range, read and write numerals and represent a number of objects with a written numeral. </w:t>
            </w:r>
          </w:p>
          <w:p w:rsidR="00D14182" w:rsidRDefault="00D14182"/>
          <w:p w:rsidR="00D14182" w:rsidRDefault="00D14182">
            <w:r>
              <w:t xml:space="preserve">M.1.MD.1 order three objects by length and compare the lengths of two objects indirectly by using a third object. </w:t>
            </w:r>
          </w:p>
          <w:p w:rsidR="00D14182" w:rsidRDefault="00D14182"/>
          <w:p w:rsidR="00D14182" w:rsidRDefault="00D14182">
            <w:r>
              <w:t xml:space="preserve">M.1.MD.2  express the length of an object as a whole number of length units, by laying multiple copies of a shorter object (the length unit) end to end and understand that the length measurement of an object is the number of same-size length units that span it with not gaps or overlaps. </w:t>
            </w:r>
          </w:p>
          <w:p w:rsidR="006E1881" w:rsidRDefault="006E1881"/>
          <w:p w:rsidR="006E1881" w:rsidRDefault="006E1881">
            <w:r>
              <w:t xml:space="preserve">M.1.G.1 distinguish between defining attributes (e.g., triangles, are closed and three-sided) versus non-defining attributes (e.g., color, orientation, overall size), build and draw shapes to possess defining attributes </w:t>
            </w:r>
          </w:p>
          <w:p w:rsidR="00D14182" w:rsidRDefault="00D14182"/>
          <w:p w:rsidR="00D14182" w:rsidRPr="0059580A" w:rsidRDefault="00D14182">
            <w:r>
              <w:t xml:space="preserve">M.1.MD.4 organize, represent, interpret data with up to three categories, ask and answer questions about the total number of data points, how many in each category and how many more or less are in one category than in another. </w:t>
            </w:r>
          </w:p>
        </w:tc>
        <w:tc>
          <w:tcPr>
            <w:tcW w:w="1260" w:type="dxa"/>
          </w:tcPr>
          <w:p w:rsidR="00C72CCE" w:rsidRDefault="00B13433" w:rsidP="005973AC">
            <w:pPr>
              <w:jc w:val="center"/>
            </w:pPr>
            <w:r>
              <w:t>X</w:t>
            </w:r>
          </w:p>
          <w:p w:rsidR="00B13433" w:rsidRDefault="00B13433" w:rsidP="005973AC">
            <w:pPr>
              <w:jc w:val="center"/>
            </w:pPr>
          </w:p>
          <w:p w:rsidR="00B13433" w:rsidRDefault="00B13433" w:rsidP="005973AC">
            <w:pPr>
              <w:jc w:val="center"/>
            </w:pPr>
          </w:p>
          <w:p w:rsidR="00B13433" w:rsidRDefault="00B13433" w:rsidP="005973AC">
            <w:pPr>
              <w:jc w:val="center"/>
            </w:pPr>
          </w:p>
          <w:p w:rsidR="00B13433" w:rsidRDefault="00B13433" w:rsidP="005973AC">
            <w:pPr>
              <w:jc w:val="center"/>
            </w:pPr>
            <w:r>
              <w:t>X</w:t>
            </w:r>
          </w:p>
          <w:p w:rsidR="00B13433" w:rsidRDefault="00B13433" w:rsidP="005973AC">
            <w:pPr>
              <w:jc w:val="center"/>
            </w:pPr>
          </w:p>
          <w:p w:rsidR="00B13433" w:rsidRDefault="00B13433" w:rsidP="005973AC">
            <w:pPr>
              <w:jc w:val="center"/>
            </w:pPr>
          </w:p>
          <w:p w:rsidR="00B13433" w:rsidRDefault="00B13433" w:rsidP="005973AC">
            <w:pPr>
              <w:jc w:val="center"/>
            </w:pPr>
            <w:r>
              <w:t>X</w:t>
            </w:r>
          </w:p>
          <w:p w:rsidR="00B13433" w:rsidRDefault="00B13433" w:rsidP="005973AC">
            <w:pPr>
              <w:jc w:val="center"/>
            </w:pPr>
          </w:p>
          <w:p w:rsidR="00B13433" w:rsidRDefault="00B13433" w:rsidP="005973AC">
            <w:pPr>
              <w:jc w:val="center"/>
            </w:pPr>
          </w:p>
          <w:p w:rsidR="00B13433" w:rsidRDefault="00B13433" w:rsidP="005973AC">
            <w:pPr>
              <w:jc w:val="center"/>
            </w:pPr>
            <w:r>
              <w:t>X</w:t>
            </w:r>
          </w:p>
          <w:p w:rsidR="00B13433" w:rsidRDefault="00B13433" w:rsidP="005973AC">
            <w:pPr>
              <w:jc w:val="center"/>
            </w:pPr>
          </w:p>
          <w:p w:rsidR="00B13433" w:rsidRDefault="00B13433" w:rsidP="005973AC">
            <w:pPr>
              <w:jc w:val="center"/>
            </w:pPr>
          </w:p>
          <w:p w:rsidR="00B13433" w:rsidRDefault="00B13433" w:rsidP="005973AC">
            <w:pPr>
              <w:jc w:val="center"/>
            </w:pPr>
            <w:r>
              <w:t>X</w:t>
            </w:r>
          </w:p>
          <w:p w:rsidR="00B13433" w:rsidRDefault="00B13433" w:rsidP="005973AC">
            <w:pPr>
              <w:jc w:val="center"/>
            </w:pPr>
          </w:p>
          <w:p w:rsidR="00B13433" w:rsidRDefault="00B13433" w:rsidP="005973AC">
            <w:pPr>
              <w:jc w:val="center"/>
            </w:pPr>
          </w:p>
          <w:p w:rsidR="00B13433" w:rsidRDefault="00B13433" w:rsidP="005973AC">
            <w:pPr>
              <w:jc w:val="center"/>
            </w:pPr>
            <w:r>
              <w:t>X</w:t>
            </w:r>
          </w:p>
          <w:p w:rsidR="006E1881" w:rsidRDefault="006E1881" w:rsidP="005973AC">
            <w:pPr>
              <w:jc w:val="center"/>
            </w:pPr>
          </w:p>
          <w:p w:rsidR="006E1881" w:rsidRDefault="006E1881" w:rsidP="005973AC">
            <w:pPr>
              <w:jc w:val="center"/>
            </w:pPr>
          </w:p>
          <w:p w:rsidR="006E1881" w:rsidRPr="0059580A" w:rsidRDefault="006E1881" w:rsidP="005973AC">
            <w:pPr>
              <w:jc w:val="center"/>
            </w:pPr>
            <w:r>
              <w:t>X</w:t>
            </w:r>
          </w:p>
        </w:tc>
        <w:tc>
          <w:tcPr>
            <w:tcW w:w="1170" w:type="dxa"/>
          </w:tcPr>
          <w:p w:rsidR="00C72CCE" w:rsidRDefault="001B5302" w:rsidP="005973AC">
            <w:pPr>
              <w:jc w:val="center"/>
            </w:pPr>
            <w:r>
              <w:t>X</w:t>
            </w:r>
          </w:p>
          <w:p w:rsidR="00B13433" w:rsidRDefault="00B13433" w:rsidP="005973AC">
            <w:pPr>
              <w:jc w:val="center"/>
            </w:pPr>
          </w:p>
          <w:p w:rsidR="00B13433" w:rsidRDefault="00B13433" w:rsidP="005973AC">
            <w:pPr>
              <w:jc w:val="center"/>
            </w:pPr>
          </w:p>
          <w:p w:rsidR="00B13433" w:rsidRDefault="00B13433" w:rsidP="005973AC">
            <w:pPr>
              <w:jc w:val="center"/>
            </w:pPr>
          </w:p>
          <w:p w:rsidR="00B13433" w:rsidRDefault="001B5302" w:rsidP="005973AC">
            <w:pPr>
              <w:jc w:val="center"/>
            </w:pPr>
            <w:r>
              <w:t>X</w:t>
            </w:r>
          </w:p>
          <w:p w:rsidR="00B13433" w:rsidRDefault="00B13433" w:rsidP="005973AC">
            <w:pPr>
              <w:jc w:val="center"/>
            </w:pPr>
          </w:p>
          <w:p w:rsidR="00B13433" w:rsidRDefault="00B13433" w:rsidP="005973AC">
            <w:pPr>
              <w:jc w:val="center"/>
            </w:pPr>
          </w:p>
          <w:p w:rsidR="00B13433" w:rsidRDefault="00B13433" w:rsidP="005973AC">
            <w:pPr>
              <w:jc w:val="center"/>
            </w:pPr>
          </w:p>
          <w:p w:rsidR="00B13433" w:rsidRDefault="00B13433" w:rsidP="005973AC">
            <w:pPr>
              <w:jc w:val="center"/>
            </w:pPr>
          </w:p>
          <w:p w:rsidR="00B13433" w:rsidRDefault="00B13433" w:rsidP="005973AC">
            <w:pPr>
              <w:jc w:val="center"/>
            </w:pPr>
          </w:p>
          <w:p w:rsidR="00B13433" w:rsidRDefault="00B13433" w:rsidP="005973AC">
            <w:pPr>
              <w:jc w:val="center"/>
            </w:pPr>
            <w:r>
              <w:t>X</w:t>
            </w:r>
          </w:p>
          <w:p w:rsidR="00B13433" w:rsidRDefault="00B13433" w:rsidP="005973AC">
            <w:pPr>
              <w:jc w:val="center"/>
            </w:pPr>
          </w:p>
          <w:p w:rsidR="00B13433" w:rsidRDefault="00B13433" w:rsidP="005973AC">
            <w:pPr>
              <w:jc w:val="center"/>
            </w:pPr>
          </w:p>
          <w:p w:rsidR="00B13433" w:rsidRDefault="00B13433" w:rsidP="005973AC">
            <w:pPr>
              <w:jc w:val="center"/>
            </w:pPr>
            <w:r>
              <w:t>X</w:t>
            </w:r>
          </w:p>
          <w:p w:rsidR="00B13433" w:rsidRDefault="00B13433" w:rsidP="005973AC">
            <w:pPr>
              <w:jc w:val="center"/>
            </w:pPr>
          </w:p>
          <w:p w:rsidR="00B13433" w:rsidRDefault="00B13433" w:rsidP="005973AC">
            <w:pPr>
              <w:jc w:val="center"/>
            </w:pPr>
          </w:p>
          <w:p w:rsidR="00B13433" w:rsidRDefault="00B13433" w:rsidP="005973AC">
            <w:pPr>
              <w:jc w:val="center"/>
            </w:pPr>
          </w:p>
          <w:p w:rsidR="006E1881" w:rsidRDefault="006E1881" w:rsidP="005973AC">
            <w:pPr>
              <w:jc w:val="center"/>
            </w:pPr>
          </w:p>
          <w:p w:rsidR="006E1881" w:rsidRDefault="006E1881" w:rsidP="005973AC">
            <w:pPr>
              <w:jc w:val="center"/>
            </w:pPr>
          </w:p>
          <w:p w:rsidR="006E1881" w:rsidRPr="0059580A" w:rsidRDefault="006E1881" w:rsidP="005973AC">
            <w:pPr>
              <w:jc w:val="center"/>
            </w:pPr>
            <w:r>
              <w:t>X</w:t>
            </w:r>
          </w:p>
        </w:tc>
      </w:tr>
      <w:tr w:rsidR="00C72CCE" w:rsidTr="0059580A">
        <w:tc>
          <w:tcPr>
            <w:tcW w:w="10998" w:type="dxa"/>
            <w:shd w:val="clear" w:color="auto" w:fill="D99594" w:themeFill="accent2" w:themeFillTint="99"/>
          </w:tcPr>
          <w:p w:rsidR="00C72CCE" w:rsidRDefault="00791A60">
            <w:r>
              <w:lastRenderedPageBreak/>
              <w:t>ELA.1.R.C1.1 ask and answer questions about key details in a literary text</w:t>
            </w:r>
          </w:p>
          <w:p w:rsidR="00791A60" w:rsidRDefault="00791A60"/>
          <w:p w:rsidR="00791A60" w:rsidRDefault="00791A60">
            <w:r>
              <w:t>ELA 1.R.C1.4 ask and answer questions about key details in an informational text</w:t>
            </w:r>
          </w:p>
          <w:p w:rsidR="006E1881" w:rsidRDefault="006E1881"/>
          <w:p w:rsidR="00791A60" w:rsidRDefault="00791A60">
            <w:r>
              <w:t>ELA 1.R.C2.2 explain major differences between books that tell stories and books that give information, drawing on a wide reading of a range of literary text types</w:t>
            </w:r>
          </w:p>
          <w:p w:rsidR="00791A60" w:rsidRDefault="00791A60"/>
          <w:p w:rsidR="00791A60" w:rsidRDefault="00791A60">
            <w:r>
              <w:t>ELA 1.R.C2.3 identify who is telling the story at various points in a literary text</w:t>
            </w:r>
          </w:p>
          <w:p w:rsidR="00791A60" w:rsidRDefault="00791A60"/>
          <w:p w:rsidR="00791A60" w:rsidRDefault="00791A60">
            <w:r>
              <w:t>ELA.1.R.C2.6 distinguish between information provided by pictures or other illustrations and information provided by the words in an informational text</w:t>
            </w:r>
          </w:p>
          <w:p w:rsidR="00791A60" w:rsidRDefault="00791A60"/>
          <w:p w:rsidR="00791A60" w:rsidRDefault="00791A60">
            <w:r>
              <w:t>ELA 1.R.C4.1 with prompting and support, read prose and poetry of appropriate complexity for grade 1 in literary texts</w:t>
            </w:r>
          </w:p>
          <w:p w:rsidR="00791A60" w:rsidRDefault="00791A60"/>
          <w:p w:rsidR="00791A60" w:rsidRDefault="00791A60">
            <w:r>
              <w:t>ELA.1.R.C4.2 with prompting and support, read informational texts appropriately complex for grade 1</w:t>
            </w:r>
          </w:p>
          <w:p w:rsidR="00791A60" w:rsidRDefault="00791A60"/>
          <w:p w:rsidR="00791A60" w:rsidRDefault="00791A60">
            <w:r>
              <w:t>ELA.1.R.C7.1 know and apply grade-level phonics and word analysis skills in decoding words</w:t>
            </w:r>
          </w:p>
          <w:p w:rsidR="00791A60" w:rsidRDefault="00791A60"/>
          <w:p w:rsidR="00791A60" w:rsidRDefault="00791A60">
            <w:r>
              <w:t>ELA.1.W.C9.1 write opinion pieces in which they introduce the topic or name the book they are writing about, state an opinion, supply a reason for the opinions and provide some sense of closure</w:t>
            </w:r>
          </w:p>
          <w:p w:rsidR="00791A60" w:rsidRDefault="00791A60"/>
          <w:p w:rsidR="00791A60" w:rsidRDefault="00791A60">
            <w:r>
              <w:t>ELA.1.W.C9.2 write informative/explanatory texts in which they name a topic, supply some facts about the topic and provide some sense of closure</w:t>
            </w:r>
          </w:p>
          <w:p w:rsidR="00791A60" w:rsidRDefault="00791A60"/>
          <w:p w:rsidR="00791A60" w:rsidRDefault="00791A60">
            <w:r>
              <w:t xml:space="preserve">ELA.1.W.C9.3 write narratives in which they recount two or more appropriately sequenced events, include some details regarding what happened, use transitional words to signal even order and provide some sense of closure. </w:t>
            </w:r>
          </w:p>
          <w:p w:rsidR="00791A60" w:rsidRDefault="00791A60"/>
          <w:p w:rsidR="00791A60" w:rsidRDefault="00791A60">
            <w:r>
              <w:t>ELA.1.W.C10.3 with guidance and support from adults, uses a variety of digital tools to produce and publish writing, including in collaboration with peers</w:t>
            </w:r>
          </w:p>
          <w:p w:rsidR="00791A60" w:rsidRDefault="00791A60"/>
          <w:p w:rsidR="006C244A" w:rsidRDefault="00791A60">
            <w:r>
              <w:t>ELA.1.W.C11.1 participate in shared research and writing projects (e.g., explore a number of “how-to” books on a given topic and use them to write a sequence of instructions).</w:t>
            </w:r>
          </w:p>
          <w:p w:rsidR="006C244A" w:rsidRDefault="006C244A"/>
          <w:p w:rsidR="006C244A" w:rsidRDefault="006C244A">
            <w:r>
              <w:t>ELA.1.W.C11.2 with guidance and support from adults, recall information from experiences or gather information from provided sources to answer a question</w:t>
            </w:r>
          </w:p>
          <w:p w:rsidR="006C244A" w:rsidRDefault="006C244A"/>
          <w:p w:rsidR="006C244A" w:rsidRDefault="006C244A">
            <w:r>
              <w:t>ELA.1.SL.C13.1 participate in collaborative conversations with diverse partners about grade 1 topics and texts with peers and adults in small and larger groups</w:t>
            </w:r>
          </w:p>
          <w:p w:rsidR="006C244A" w:rsidRDefault="006C244A"/>
          <w:p w:rsidR="006C244A" w:rsidRDefault="006C244A">
            <w:r>
              <w:t>ELA.1.SL.C13.2 ask and answer questions about key details in a text read aloud or information presented orally or through other media</w:t>
            </w:r>
          </w:p>
          <w:p w:rsidR="006C244A" w:rsidRDefault="006C244A"/>
          <w:p w:rsidR="006C244A" w:rsidRDefault="006C244A">
            <w:r>
              <w:t>ELA.1.SL.C13.3 ask and answer questions about what a speaker says in order to gather additional information or clarify something that is not understood</w:t>
            </w:r>
          </w:p>
          <w:p w:rsidR="006C244A" w:rsidRDefault="006C244A"/>
          <w:p w:rsidR="006C244A" w:rsidRDefault="006C244A">
            <w:r>
              <w:t>ELA.1.SL.C14.2 add drawings or other visual displays to descriptions when appropriate to clarify ideas, thoughts and feelings</w:t>
            </w:r>
          </w:p>
          <w:p w:rsidR="006C244A" w:rsidRDefault="006C244A"/>
          <w:p w:rsidR="006C244A" w:rsidRDefault="006C244A">
            <w:r>
              <w:t>ELA.1.SL.C14.3 produce complete sentences when appropriate to task situation</w:t>
            </w:r>
          </w:p>
          <w:p w:rsidR="006C244A" w:rsidRDefault="006C244A"/>
          <w:p w:rsidR="00791A60" w:rsidRPr="0059580A" w:rsidRDefault="00791A60"/>
        </w:tc>
        <w:tc>
          <w:tcPr>
            <w:tcW w:w="1260" w:type="dxa"/>
          </w:tcPr>
          <w:p w:rsidR="00C72CCE" w:rsidRDefault="00B13433" w:rsidP="00B13433">
            <w:pPr>
              <w:jc w:val="center"/>
            </w:pPr>
            <w:r>
              <w:lastRenderedPageBreak/>
              <w:t>X</w:t>
            </w:r>
          </w:p>
          <w:p w:rsidR="00B13433" w:rsidRDefault="00B13433" w:rsidP="00B13433">
            <w:pPr>
              <w:jc w:val="center"/>
            </w:pPr>
          </w:p>
          <w:p w:rsidR="00B13433" w:rsidRDefault="00B13433" w:rsidP="00B13433">
            <w:pPr>
              <w:jc w:val="center"/>
            </w:pPr>
            <w:r>
              <w:t>X</w:t>
            </w:r>
          </w:p>
          <w:p w:rsidR="006E1881" w:rsidRDefault="006E1881" w:rsidP="00B13433">
            <w:pPr>
              <w:jc w:val="center"/>
            </w:pPr>
          </w:p>
          <w:p w:rsidR="00B13433" w:rsidRDefault="00B13433" w:rsidP="00B13433">
            <w:pPr>
              <w:jc w:val="center"/>
            </w:pPr>
            <w:r>
              <w:t>X</w:t>
            </w:r>
          </w:p>
          <w:p w:rsidR="006E1881" w:rsidRDefault="006E1881" w:rsidP="00B13433">
            <w:pPr>
              <w:jc w:val="center"/>
            </w:pPr>
          </w:p>
          <w:p w:rsidR="00B13433" w:rsidRDefault="00B13433" w:rsidP="00B13433">
            <w:pPr>
              <w:jc w:val="center"/>
            </w:pPr>
          </w:p>
          <w:p w:rsidR="00B13433" w:rsidRDefault="00B13433" w:rsidP="00B13433">
            <w:pPr>
              <w:jc w:val="center"/>
            </w:pPr>
            <w:r>
              <w:t>X</w:t>
            </w:r>
          </w:p>
          <w:p w:rsidR="00B13433" w:rsidRDefault="00B13433" w:rsidP="00B13433">
            <w:pPr>
              <w:jc w:val="center"/>
            </w:pPr>
          </w:p>
          <w:p w:rsidR="00B13433" w:rsidRDefault="00B13433" w:rsidP="00B13433">
            <w:pPr>
              <w:jc w:val="center"/>
            </w:pPr>
            <w:r>
              <w:t>X</w:t>
            </w:r>
          </w:p>
          <w:p w:rsidR="00B13433" w:rsidRDefault="00B13433" w:rsidP="00B13433">
            <w:pPr>
              <w:jc w:val="center"/>
            </w:pPr>
          </w:p>
          <w:p w:rsidR="00B13433" w:rsidRDefault="00B13433" w:rsidP="00B13433">
            <w:pPr>
              <w:jc w:val="center"/>
            </w:pPr>
          </w:p>
          <w:p w:rsidR="00B13433" w:rsidRDefault="00B13433" w:rsidP="00B13433">
            <w:pPr>
              <w:jc w:val="center"/>
            </w:pPr>
            <w:r>
              <w:t>X</w:t>
            </w:r>
          </w:p>
          <w:p w:rsidR="00B13433" w:rsidRDefault="00B13433" w:rsidP="00B13433">
            <w:pPr>
              <w:jc w:val="center"/>
            </w:pPr>
          </w:p>
          <w:p w:rsidR="00B13433" w:rsidRDefault="00B13433" w:rsidP="00B13433">
            <w:pPr>
              <w:jc w:val="center"/>
            </w:pPr>
            <w:r>
              <w:t>X</w:t>
            </w:r>
          </w:p>
          <w:p w:rsidR="00B13433" w:rsidRDefault="00B13433" w:rsidP="00B13433">
            <w:pPr>
              <w:jc w:val="center"/>
            </w:pPr>
          </w:p>
          <w:p w:rsidR="00B13433" w:rsidRDefault="00B13433" w:rsidP="00B13433">
            <w:pPr>
              <w:jc w:val="center"/>
            </w:pPr>
            <w:r>
              <w:t>X</w:t>
            </w:r>
          </w:p>
          <w:p w:rsidR="00B13433" w:rsidRDefault="00B13433" w:rsidP="00B13433">
            <w:pPr>
              <w:jc w:val="center"/>
            </w:pPr>
          </w:p>
          <w:p w:rsidR="00B13433" w:rsidRDefault="00B13433" w:rsidP="00B13433">
            <w:pPr>
              <w:jc w:val="center"/>
            </w:pPr>
            <w:r>
              <w:t>X</w:t>
            </w:r>
          </w:p>
          <w:p w:rsidR="00B13433" w:rsidRDefault="00B13433" w:rsidP="00B13433">
            <w:pPr>
              <w:jc w:val="center"/>
            </w:pPr>
          </w:p>
          <w:p w:rsidR="00B13433" w:rsidRDefault="00B13433" w:rsidP="00B13433">
            <w:pPr>
              <w:jc w:val="center"/>
            </w:pPr>
          </w:p>
          <w:p w:rsidR="00B13433" w:rsidRDefault="00B13433" w:rsidP="00B13433">
            <w:pPr>
              <w:jc w:val="center"/>
            </w:pPr>
            <w:r>
              <w:t>X</w:t>
            </w:r>
          </w:p>
          <w:p w:rsidR="00B13433" w:rsidRDefault="00B13433" w:rsidP="00B13433">
            <w:pPr>
              <w:jc w:val="center"/>
            </w:pPr>
          </w:p>
          <w:p w:rsidR="00B13433" w:rsidRDefault="00B13433" w:rsidP="00B13433">
            <w:pPr>
              <w:jc w:val="center"/>
            </w:pPr>
          </w:p>
          <w:p w:rsidR="00B13433" w:rsidRDefault="00B13433" w:rsidP="00B13433">
            <w:pPr>
              <w:jc w:val="center"/>
            </w:pPr>
            <w:r>
              <w:t>X</w:t>
            </w:r>
          </w:p>
          <w:p w:rsidR="00B13433" w:rsidRDefault="00B13433" w:rsidP="00B13433">
            <w:pPr>
              <w:jc w:val="center"/>
            </w:pPr>
          </w:p>
          <w:p w:rsidR="00B13433" w:rsidRDefault="00B13433" w:rsidP="00B13433">
            <w:pPr>
              <w:jc w:val="center"/>
            </w:pPr>
          </w:p>
          <w:p w:rsidR="00B13433" w:rsidRDefault="00B13433" w:rsidP="00B13433">
            <w:pPr>
              <w:jc w:val="center"/>
            </w:pPr>
          </w:p>
          <w:p w:rsidR="00B13433" w:rsidRDefault="00B13433" w:rsidP="00B13433">
            <w:pPr>
              <w:jc w:val="center"/>
            </w:pPr>
          </w:p>
          <w:p w:rsidR="00B13433" w:rsidRDefault="00B13433" w:rsidP="00B13433">
            <w:pPr>
              <w:jc w:val="center"/>
            </w:pPr>
          </w:p>
          <w:p w:rsidR="00B13433" w:rsidRDefault="00B13433" w:rsidP="00B13433">
            <w:pPr>
              <w:jc w:val="center"/>
            </w:pPr>
            <w:r>
              <w:t>X</w:t>
            </w:r>
          </w:p>
          <w:p w:rsidR="00B13433" w:rsidRDefault="00B13433" w:rsidP="00B13433">
            <w:pPr>
              <w:jc w:val="center"/>
            </w:pPr>
          </w:p>
          <w:p w:rsidR="00B13433" w:rsidRDefault="00B13433" w:rsidP="00B13433">
            <w:pPr>
              <w:jc w:val="center"/>
            </w:pPr>
          </w:p>
          <w:p w:rsidR="00B13433" w:rsidRDefault="00B13433" w:rsidP="00B13433">
            <w:pPr>
              <w:jc w:val="center"/>
            </w:pPr>
          </w:p>
          <w:p w:rsidR="00B13433" w:rsidRDefault="00B13433" w:rsidP="00B13433">
            <w:pPr>
              <w:jc w:val="center"/>
            </w:pPr>
          </w:p>
          <w:p w:rsidR="00B13433" w:rsidRDefault="00B13433" w:rsidP="00B13433">
            <w:pPr>
              <w:jc w:val="center"/>
            </w:pPr>
          </w:p>
          <w:p w:rsidR="00B13433" w:rsidRDefault="00B13433" w:rsidP="00B13433">
            <w:pPr>
              <w:jc w:val="center"/>
            </w:pPr>
            <w:r>
              <w:t>X</w:t>
            </w:r>
          </w:p>
          <w:p w:rsidR="00B13433" w:rsidRDefault="00B13433" w:rsidP="00B13433">
            <w:pPr>
              <w:jc w:val="center"/>
            </w:pPr>
          </w:p>
          <w:p w:rsidR="00B13433" w:rsidRDefault="00B13433" w:rsidP="00B13433">
            <w:pPr>
              <w:jc w:val="center"/>
            </w:pPr>
          </w:p>
          <w:p w:rsidR="00B13433" w:rsidRDefault="00B13433" w:rsidP="00B13433">
            <w:pPr>
              <w:jc w:val="center"/>
            </w:pPr>
            <w:r>
              <w:t>X</w:t>
            </w:r>
          </w:p>
          <w:p w:rsidR="00B13433" w:rsidRDefault="00B13433" w:rsidP="00B13433">
            <w:pPr>
              <w:jc w:val="center"/>
            </w:pPr>
          </w:p>
          <w:p w:rsidR="00B13433" w:rsidRDefault="00B13433" w:rsidP="00B13433">
            <w:pPr>
              <w:jc w:val="center"/>
            </w:pPr>
          </w:p>
          <w:p w:rsidR="00B13433" w:rsidRDefault="00B13433" w:rsidP="00B13433">
            <w:pPr>
              <w:jc w:val="center"/>
            </w:pPr>
            <w:r>
              <w:t>X</w:t>
            </w:r>
          </w:p>
          <w:p w:rsidR="00B13433" w:rsidRDefault="00B13433" w:rsidP="00B13433">
            <w:pPr>
              <w:jc w:val="center"/>
            </w:pPr>
          </w:p>
          <w:p w:rsidR="00B13433" w:rsidRDefault="00B13433" w:rsidP="00B13433">
            <w:pPr>
              <w:jc w:val="center"/>
            </w:pPr>
          </w:p>
          <w:p w:rsidR="00B13433" w:rsidRDefault="00B13433" w:rsidP="00B13433">
            <w:pPr>
              <w:jc w:val="center"/>
            </w:pPr>
            <w:r>
              <w:t>X</w:t>
            </w:r>
          </w:p>
          <w:p w:rsidR="00B13433" w:rsidRDefault="00B13433" w:rsidP="00B13433">
            <w:pPr>
              <w:jc w:val="center"/>
            </w:pPr>
          </w:p>
          <w:p w:rsidR="00B13433" w:rsidRDefault="00B13433" w:rsidP="00B13433">
            <w:pPr>
              <w:jc w:val="center"/>
            </w:pPr>
          </w:p>
          <w:p w:rsidR="00B13433" w:rsidRPr="0059580A" w:rsidRDefault="00B13433" w:rsidP="00B13433">
            <w:pPr>
              <w:jc w:val="center"/>
            </w:pPr>
            <w:r>
              <w:t>X</w:t>
            </w:r>
          </w:p>
        </w:tc>
        <w:tc>
          <w:tcPr>
            <w:tcW w:w="1170" w:type="dxa"/>
          </w:tcPr>
          <w:p w:rsidR="00C72CCE" w:rsidRDefault="00C72CCE" w:rsidP="00B13433">
            <w:pPr>
              <w:jc w:val="center"/>
            </w:pPr>
          </w:p>
          <w:p w:rsidR="00B13433" w:rsidRDefault="00B13433" w:rsidP="00B13433">
            <w:pPr>
              <w:jc w:val="center"/>
            </w:pPr>
          </w:p>
          <w:p w:rsidR="00B13433" w:rsidRDefault="00B13433" w:rsidP="00B13433">
            <w:pPr>
              <w:jc w:val="center"/>
            </w:pPr>
            <w:r>
              <w:t>X</w:t>
            </w:r>
          </w:p>
          <w:p w:rsidR="00B13433" w:rsidRDefault="00B13433" w:rsidP="00B13433">
            <w:pPr>
              <w:jc w:val="center"/>
            </w:pPr>
          </w:p>
          <w:p w:rsidR="00B13433" w:rsidRDefault="00B13433" w:rsidP="00B13433">
            <w:pPr>
              <w:jc w:val="center"/>
            </w:pPr>
          </w:p>
          <w:p w:rsidR="00B13433" w:rsidRDefault="00B13433" w:rsidP="00B13433">
            <w:pPr>
              <w:jc w:val="center"/>
            </w:pPr>
          </w:p>
          <w:p w:rsidR="00B13433" w:rsidRDefault="00B13433" w:rsidP="00B13433">
            <w:pPr>
              <w:jc w:val="center"/>
            </w:pPr>
          </w:p>
          <w:p w:rsidR="00B13433" w:rsidRDefault="00B13433" w:rsidP="00B13433">
            <w:pPr>
              <w:jc w:val="center"/>
            </w:pPr>
          </w:p>
          <w:p w:rsidR="00B13433" w:rsidRDefault="00B13433" w:rsidP="00B13433">
            <w:pPr>
              <w:jc w:val="center"/>
            </w:pPr>
          </w:p>
          <w:p w:rsidR="00B13433" w:rsidRDefault="00B13433" w:rsidP="00B13433">
            <w:pPr>
              <w:jc w:val="center"/>
            </w:pPr>
          </w:p>
          <w:p w:rsidR="00B13433" w:rsidRDefault="00B13433" w:rsidP="00B13433">
            <w:pPr>
              <w:jc w:val="center"/>
            </w:pPr>
          </w:p>
          <w:p w:rsidR="00B13433" w:rsidRDefault="00B13433" w:rsidP="00B13433">
            <w:pPr>
              <w:jc w:val="center"/>
            </w:pPr>
          </w:p>
          <w:p w:rsidR="00B13433" w:rsidRDefault="00B13433" w:rsidP="00B13433">
            <w:pPr>
              <w:jc w:val="center"/>
            </w:pPr>
          </w:p>
          <w:p w:rsidR="00B13433" w:rsidRDefault="00B13433" w:rsidP="00B13433">
            <w:pPr>
              <w:jc w:val="center"/>
            </w:pPr>
          </w:p>
          <w:p w:rsidR="00B13433" w:rsidRDefault="00B13433" w:rsidP="00B13433">
            <w:pPr>
              <w:jc w:val="center"/>
            </w:pPr>
          </w:p>
          <w:p w:rsidR="00B13433" w:rsidRDefault="00B13433" w:rsidP="00B13433">
            <w:pPr>
              <w:jc w:val="center"/>
            </w:pPr>
          </w:p>
          <w:p w:rsidR="00B13433" w:rsidRDefault="00B13433" w:rsidP="00B13433">
            <w:pPr>
              <w:jc w:val="center"/>
            </w:pPr>
          </w:p>
          <w:p w:rsidR="00B13433" w:rsidRDefault="00B13433" w:rsidP="00B13433">
            <w:pPr>
              <w:jc w:val="center"/>
            </w:pPr>
            <w:r>
              <w:t>X</w:t>
            </w:r>
          </w:p>
          <w:p w:rsidR="00B13433" w:rsidRDefault="00B13433" w:rsidP="00B13433">
            <w:pPr>
              <w:jc w:val="center"/>
            </w:pPr>
          </w:p>
          <w:p w:rsidR="00B13433" w:rsidRDefault="00B13433" w:rsidP="00B13433">
            <w:pPr>
              <w:jc w:val="center"/>
            </w:pPr>
          </w:p>
          <w:p w:rsidR="00B13433" w:rsidRDefault="00B13433" w:rsidP="00B13433">
            <w:pPr>
              <w:jc w:val="center"/>
            </w:pPr>
            <w:r>
              <w:t>X</w:t>
            </w:r>
          </w:p>
          <w:p w:rsidR="00B13433" w:rsidRDefault="00B13433" w:rsidP="00B13433">
            <w:pPr>
              <w:jc w:val="center"/>
            </w:pPr>
          </w:p>
          <w:p w:rsidR="00B13433" w:rsidRDefault="00B13433" w:rsidP="00B13433"/>
          <w:p w:rsidR="00B13433" w:rsidRDefault="00B13433" w:rsidP="00B13433">
            <w:pPr>
              <w:jc w:val="center"/>
            </w:pPr>
            <w:r>
              <w:t>X</w:t>
            </w:r>
          </w:p>
          <w:p w:rsidR="00B13433" w:rsidRDefault="00B13433" w:rsidP="00B13433">
            <w:pPr>
              <w:jc w:val="center"/>
            </w:pPr>
          </w:p>
          <w:p w:rsidR="00B13433" w:rsidRDefault="00B13433" w:rsidP="00B13433">
            <w:pPr>
              <w:jc w:val="center"/>
            </w:pPr>
          </w:p>
          <w:p w:rsidR="00B13433" w:rsidRDefault="00B13433" w:rsidP="00B13433">
            <w:pPr>
              <w:jc w:val="center"/>
            </w:pPr>
            <w:r>
              <w:t>X</w:t>
            </w:r>
          </w:p>
          <w:p w:rsidR="00B13433" w:rsidRDefault="00B13433" w:rsidP="00B13433">
            <w:pPr>
              <w:jc w:val="center"/>
            </w:pPr>
          </w:p>
          <w:p w:rsidR="00B13433" w:rsidRDefault="00B13433" w:rsidP="00B13433">
            <w:pPr>
              <w:jc w:val="center"/>
            </w:pPr>
          </w:p>
          <w:p w:rsidR="00B13433" w:rsidRDefault="00B13433" w:rsidP="00B13433">
            <w:pPr>
              <w:jc w:val="center"/>
            </w:pPr>
            <w:r>
              <w:t>X</w:t>
            </w:r>
          </w:p>
          <w:p w:rsidR="00B13433" w:rsidRDefault="00B13433" w:rsidP="00B13433">
            <w:pPr>
              <w:jc w:val="center"/>
            </w:pPr>
          </w:p>
          <w:p w:rsidR="00B13433" w:rsidRDefault="00B13433" w:rsidP="00B13433">
            <w:pPr>
              <w:jc w:val="center"/>
            </w:pPr>
          </w:p>
          <w:p w:rsidR="00B13433" w:rsidRDefault="00B13433" w:rsidP="00B13433">
            <w:pPr>
              <w:jc w:val="center"/>
            </w:pPr>
            <w:r>
              <w:t>X</w:t>
            </w:r>
          </w:p>
          <w:p w:rsidR="00B13433" w:rsidRDefault="00B13433" w:rsidP="00B13433">
            <w:pPr>
              <w:jc w:val="center"/>
            </w:pPr>
          </w:p>
          <w:p w:rsidR="00B13433" w:rsidRDefault="00B13433" w:rsidP="00B13433">
            <w:pPr>
              <w:jc w:val="center"/>
            </w:pPr>
          </w:p>
          <w:p w:rsidR="00B13433" w:rsidRDefault="00B13433" w:rsidP="00B13433">
            <w:pPr>
              <w:jc w:val="center"/>
            </w:pPr>
            <w:r>
              <w:t>X</w:t>
            </w:r>
          </w:p>
          <w:p w:rsidR="00B13433" w:rsidRDefault="00B13433" w:rsidP="00B13433">
            <w:pPr>
              <w:jc w:val="center"/>
            </w:pPr>
          </w:p>
          <w:p w:rsidR="00B13433" w:rsidRDefault="00B13433" w:rsidP="00B13433">
            <w:pPr>
              <w:jc w:val="center"/>
            </w:pPr>
          </w:p>
          <w:p w:rsidR="00B13433" w:rsidRDefault="00B13433" w:rsidP="00B13433">
            <w:pPr>
              <w:jc w:val="center"/>
            </w:pPr>
            <w:r>
              <w:lastRenderedPageBreak/>
              <w:t>X</w:t>
            </w:r>
          </w:p>
          <w:p w:rsidR="00B13433" w:rsidRDefault="00B13433" w:rsidP="00B13433">
            <w:pPr>
              <w:jc w:val="center"/>
            </w:pPr>
          </w:p>
          <w:p w:rsidR="00B13433" w:rsidRDefault="00B13433" w:rsidP="00B13433">
            <w:pPr>
              <w:jc w:val="center"/>
            </w:pPr>
          </w:p>
          <w:p w:rsidR="00B13433" w:rsidRDefault="00B13433" w:rsidP="00B13433">
            <w:pPr>
              <w:jc w:val="center"/>
            </w:pPr>
            <w:r>
              <w:t>X</w:t>
            </w:r>
          </w:p>
          <w:p w:rsidR="00B13433" w:rsidRDefault="00B13433" w:rsidP="00B13433">
            <w:pPr>
              <w:jc w:val="center"/>
            </w:pPr>
          </w:p>
          <w:p w:rsidR="00B13433" w:rsidRDefault="00B13433" w:rsidP="00B13433">
            <w:pPr>
              <w:jc w:val="center"/>
            </w:pPr>
          </w:p>
          <w:p w:rsidR="00B13433" w:rsidRDefault="00B13433" w:rsidP="00B13433">
            <w:pPr>
              <w:jc w:val="center"/>
            </w:pPr>
          </w:p>
          <w:p w:rsidR="00B13433" w:rsidRDefault="00B13433" w:rsidP="00B13433">
            <w:pPr>
              <w:jc w:val="center"/>
            </w:pPr>
          </w:p>
          <w:p w:rsidR="00B13433" w:rsidRDefault="00B13433" w:rsidP="00B13433">
            <w:pPr>
              <w:jc w:val="center"/>
            </w:pPr>
          </w:p>
          <w:p w:rsidR="00B13433" w:rsidRDefault="00B13433" w:rsidP="00B13433">
            <w:pPr>
              <w:jc w:val="center"/>
            </w:pPr>
            <w:r>
              <w:t>X</w:t>
            </w:r>
          </w:p>
          <w:p w:rsidR="00B13433" w:rsidRDefault="00B13433" w:rsidP="00B13433">
            <w:pPr>
              <w:jc w:val="center"/>
            </w:pPr>
          </w:p>
          <w:p w:rsidR="00B13433" w:rsidRPr="0059580A" w:rsidRDefault="00B13433" w:rsidP="00B13433"/>
        </w:tc>
      </w:tr>
      <w:tr w:rsidR="00C72CCE" w:rsidTr="0059580A">
        <w:tc>
          <w:tcPr>
            <w:tcW w:w="10998" w:type="dxa"/>
            <w:shd w:val="clear" w:color="auto" w:fill="FABF8F" w:themeFill="accent6" w:themeFillTint="99"/>
          </w:tcPr>
          <w:p w:rsidR="006C244A" w:rsidRDefault="006C244A">
            <w:r>
              <w:lastRenderedPageBreak/>
              <w:t>SS.1.E.3 demonstrate the exchange of goods and services</w:t>
            </w:r>
          </w:p>
          <w:p w:rsidR="006C244A" w:rsidRPr="0059580A" w:rsidRDefault="006C244A"/>
        </w:tc>
        <w:tc>
          <w:tcPr>
            <w:tcW w:w="1260" w:type="dxa"/>
          </w:tcPr>
          <w:p w:rsidR="00C72CCE" w:rsidRPr="0059580A" w:rsidRDefault="00C72CCE"/>
        </w:tc>
        <w:tc>
          <w:tcPr>
            <w:tcW w:w="1170" w:type="dxa"/>
          </w:tcPr>
          <w:p w:rsidR="00C72CCE" w:rsidRPr="0059580A" w:rsidRDefault="006C244A" w:rsidP="00B13433">
            <w:pPr>
              <w:jc w:val="center"/>
            </w:pPr>
            <w:r>
              <w:t>X</w:t>
            </w:r>
          </w:p>
        </w:tc>
      </w:tr>
      <w:tr w:rsidR="00C72CCE" w:rsidTr="0059580A">
        <w:tc>
          <w:tcPr>
            <w:tcW w:w="10998" w:type="dxa"/>
            <w:shd w:val="clear" w:color="auto" w:fill="B2A1C7" w:themeFill="accent4" w:themeFillTint="99"/>
          </w:tcPr>
          <w:p w:rsidR="00C72CCE" w:rsidRPr="0059580A" w:rsidRDefault="00C72CCE"/>
        </w:tc>
        <w:tc>
          <w:tcPr>
            <w:tcW w:w="1260" w:type="dxa"/>
          </w:tcPr>
          <w:p w:rsidR="00C72CCE" w:rsidRPr="0059580A" w:rsidRDefault="00C72CCE"/>
        </w:tc>
        <w:tc>
          <w:tcPr>
            <w:tcW w:w="1170" w:type="dxa"/>
          </w:tcPr>
          <w:p w:rsidR="00C72CCE" w:rsidRPr="0059580A" w:rsidRDefault="00C72CCE"/>
        </w:tc>
      </w:tr>
      <w:tr w:rsidR="00C72CCE" w:rsidTr="0059580A">
        <w:tc>
          <w:tcPr>
            <w:tcW w:w="10998" w:type="dxa"/>
            <w:shd w:val="clear" w:color="auto" w:fill="948A54" w:themeFill="background2" w:themeFillShade="80"/>
          </w:tcPr>
          <w:p w:rsidR="00C72CCE" w:rsidRPr="0059580A" w:rsidRDefault="00C72CCE"/>
        </w:tc>
        <w:tc>
          <w:tcPr>
            <w:tcW w:w="1260" w:type="dxa"/>
          </w:tcPr>
          <w:p w:rsidR="00C72CCE" w:rsidRPr="0059580A" w:rsidRDefault="00C72CCE"/>
        </w:tc>
        <w:tc>
          <w:tcPr>
            <w:tcW w:w="1170" w:type="dxa"/>
          </w:tcPr>
          <w:p w:rsidR="00C72CCE" w:rsidRPr="0059580A" w:rsidRDefault="00C72CCE"/>
        </w:tc>
      </w:tr>
      <w:tr w:rsidR="00C72CCE" w:rsidTr="0059580A">
        <w:tc>
          <w:tcPr>
            <w:tcW w:w="10998" w:type="dxa"/>
            <w:shd w:val="clear" w:color="auto" w:fill="FFFF99"/>
          </w:tcPr>
          <w:p w:rsidR="00C72CCE" w:rsidRPr="0059580A" w:rsidRDefault="00C72CCE"/>
        </w:tc>
        <w:tc>
          <w:tcPr>
            <w:tcW w:w="1260" w:type="dxa"/>
          </w:tcPr>
          <w:p w:rsidR="00C72CCE" w:rsidRPr="0059580A" w:rsidRDefault="00C72CCE"/>
        </w:tc>
        <w:tc>
          <w:tcPr>
            <w:tcW w:w="1170" w:type="dxa"/>
          </w:tcPr>
          <w:p w:rsidR="00C72CCE" w:rsidRPr="0059580A" w:rsidRDefault="00C72CCE"/>
        </w:tc>
      </w:tr>
    </w:tbl>
    <w:p w:rsidR="00BD0F8C" w:rsidRDefault="00BD0F8C"/>
    <w:p w:rsidR="00BD0F8C" w:rsidRDefault="00BD0F8C"/>
    <w:p w:rsidR="00BD0F8C" w:rsidRDefault="00BD0F8C"/>
    <w:p w:rsidR="001F58F8" w:rsidRDefault="001F58F8">
      <w:pPr>
        <w:sectPr w:rsidR="001F58F8" w:rsidSect="0059580A">
          <w:headerReference w:type="default" r:id="rId8"/>
          <w:footerReference w:type="default" r:id="rId9"/>
          <w:pgSz w:w="15840" w:h="12240" w:orient="landscape"/>
          <w:pgMar w:top="720" w:right="720" w:bottom="720" w:left="720" w:header="720" w:footer="720" w:gutter="0"/>
          <w:cols w:space="720"/>
          <w:docGrid w:linePitch="360"/>
        </w:sectPr>
      </w:pPr>
    </w:p>
    <w:p w:rsidR="00BD0F8C" w:rsidRDefault="00BD0F8C"/>
    <w:sectPr w:rsidR="00BD0F8C" w:rsidSect="0059580A">
      <w:pgSz w:w="15840" w:h="12240" w:orient="landscape"/>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143F" w:rsidRDefault="00FF143F" w:rsidP="00BD0F8C">
      <w:pPr>
        <w:spacing w:after="0" w:line="240" w:lineRule="auto"/>
      </w:pPr>
      <w:r>
        <w:separator/>
      </w:r>
    </w:p>
  </w:endnote>
  <w:endnote w:type="continuationSeparator" w:id="0">
    <w:p w:rsidR="00FF143F" w:rsidRDefault="00FF143F" w:rsidP="00BD0F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F8C" w:rsidRDefault="00CA5D01" w:rsidP="000C408F">
    <w:pPr>
      <w:pStyle w:val="Footer"/>
      <w:jc w:val="right"/>
    </w:pPr>
    <w:r>
      <w:rPr>
        <w:noProof/>
      </w:rPr>
      <mc:AlternateContent>
        <mc:Choice Requires="wps">
          <w:drawing>
            <wp:anchor distT="0" distB="0" distL="114300" distR="114300" simplePos="0" relativeHeight="251658240" behindDoc="0" locked="0" layoutInCell="0" allowOverlap="1">
              <wp:simplePos x="0" y="0"/>
              <wp:positionH relativeFrom="page">
                <wp:posOffset>133350</wp:posOffset>
              </wp:positionH>
              <wp:positionV relativeFrom="bottomMargin">
                <wp:posOffset>94615</wp:posOffset>
              </wp:positionV>
              <wp:extent cx="9639300" cy="333375"/>
              <wp:effectExtent l="9525" t="9525" r="28575" b="28575"/>
              <wp:wrapNone/>
              <wp:docPr id="1"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39300" cy="333375"/>
                      </a:xfrm>
                      <a:prstGeom prst="rect">
                        <a:avLst/>
                      </a:prstGeom>
                      <a:solidFill>
                        <a:schemeClr val="accent3">
                          <a:lumMod val="100000"/>
                          <a:lumOff val="0"/>
                        </a:schemeClr>
                      </a:solidFill>
                      <a:ln w="9525">
                        <a:solidFill>
                          <a:schemeClr val="lt1">
                            <a:lumMod val="95000"/>
                            <a:lumOff val="0"/>
                          </a:schemeClr>
                        </a:solidFill>
                        <a:miter lim="800000"/>
                        <a:headEnd/>
                        <a:tailEnd/>
                      </a:ln>
                      <a:effectLst>
                        <a:outerShdw dist="35921" dir="2700000" algn="ctr" rotWithShape="0">
                          <a:schemeClr val="accent3">
                            <a:lumMod val="50000"/>
                            <a:lumOff val="0"/>
                            <a:alpha val="50000"/>
                          </a:schemeClr>
                        </a:outerShdw>
                      </a:effectLst>
                    </wps:spPr>
                    <wps:txbx>
                      <w:txbxContent>
                        <w:p w:rsidR="000C408F" w:rsidRPr="000C408F" w:rsidRDefault="000C408F" w:rsidP="000C408F">
                          <w:pPr>
                            <w:rPr>
                              <w:color w:val="FFFFFF" w:themeColor="background1"/>
                            </w:rPr>
                          </w:pPr>
                          <w:r w:rsidRPr="000C408F">
                            <w:rPr>
                              <w:color w:val="FFFFFF" w:themeColor="background1"/>
                              <w:spacing w:val="60"/>
                            </w:rPr>
                            <w:t>TITLE OF PROJECT HERE</w:t>
                          </w:r>
                          <w:r>
                            <w:rPr>
                              <w:color w:val="000000" w:themeColor="text1"/>
                              <w:spacing w:val="60"/>
                            </w:rPr>
                            <w:tab/>
                          </w:r>
                          <w:r w:rsidR="00D867DC">
                            <w:rPr>
                              <w:color w:val="000000" w:themeColor="text1"/>
                              <w:spacing w:val="60"/>
                            </w:rPr>
                            <w:t xml:space="preserve">            </w:t>
                          </w:r>
                          <w:r w:rsidR="0059580A">
                            <w:rPr>
                              <w:color w:val="000000" w:themeColor="text1"/>
                              <w:spacing w:val="60"/>
                            </w:rPr>
                            <w:t xml:space="preserve">       </w:t>
                          </w:r>
                          <w:r w:rsidR="00D867DC">
                            <w:rPr>
                              <w:color w:val="000000" w:themeColor="text1"/>
                              <w:spacing w:val="60"/>
                            </w:rPr>
                            <w:t xml:space="preserve"> </w:t>
                          </w:r>
                          <w:r w:rsidR="00D867DC" w:rsidRPr="00D867DC">
                            <w:rPr>
                              <w:b/>
                              <w:color w:val="FFFFFF" w:themeColor="background1"/>
                              <w:spacing w:val="60"/>
                            </w:rPr>
                            <w:tab/>
                          </w:r>
                          <w:r w:rsidR="0059580A">
                            <w:rPr>
                              <w:b/>
                              <w:color w:val="FFFFFF" w:themeColor="background1"/>
                              <w:spacing w:val="60"/>
                            </w:rPr>
                            <w:t>Project Overview</w:t>
                          </w:r>
                          <w:r w:rsidR="00D867DC">
                            <w:rPr>
                              <w:color w:val="000000" w:themeColor="text1"/>
                              <w:spacing w:val="60"/>
                            </w:rPr>
                            <w:tab/>
                          </w:r>
                          <w:r w:rsidR="00D867DC">
                            <w:rPr>
                              <w:color w:val="000000" w:themeColor="text1"/>
                              <w:spacing w:val="60"/>
                            </w:rPr>
                            <w:tab/>
                          </w:r>
                          <w:r w:rsidR="00D867DC">
                            <w:rPr>
                              <w:color w:val="000000" w:themeColor="text1"/>
                              <w:spacing w:val="60"/>
                            </w:rPr>
                            <w:tab/>
                          </w:r>
                          <w:r w:rsidR="00D867DC">
                            <w:rPr>
                              <w:color w:val="000000" w:themeColor="text1"/>
                              <w:spacing w:val="60"/>
                            </w:rPr>
                            <w:tab/>
                          </w:r>
                          <w:r w:rsidR="00D867DC">
                            <w:rPr>
                              <w:color w:val="000000" w:themeColor="text1"/>
                              <w:spacing w:val="60"/>
                            </w:rPr>
                            <w:tab/>
                          </w:r>
                          <w:r w:rsidR="0059580A">
                            <w:rPr>
                              <w:color w:val="000000" w:themeColor="text1"/>
                              <w:spacing w:val="60"/>
                            </w:rPr>
                            <w:tab/>
                            <w:t xml:space="preserve">     </w:t>
                          </w:r>
                          <w:r w:rsidRPr="000C408F">
                            <w:rPr>
                              <w:color w:val="FFFFFF" w:themeColor="background1"/>
                              <w:spacing w:val="60"/>
                            </w:rPr>
                            <w:t xml:space="preserve">Page | </w:t>
                          </w:r>
                          <w:r w:rsidR="00961FEA" w:rsidRPr="000C408F">
                            <w:rPr>
                              <w:color w:val="FFFFFF" w:themeColor="background1"/>
                              <w:spacing w:val="60"/>
                            </w:rPr>
                            <w:fldChar w:fldCharType="begin"/>
                          </w:r>
                          <w:r w:rsidRPr="000C408F">
                            <w:rPr>
                              <w:color w:val="FFFFFF" w:themeColor="background1"/>
                              <w:spacing w:val="60"/>
                            </w:rPr>
                            <w:instrText xml:space="preserve"> PAGE   \* MERGEFORMAT </w:instrText>
                          </w:r>
                          <w:r w:rsidR="00961FEA" w:rsidRPr="000C408F">
                            <w:rPr>
                              <w:color w:val="FFFFFF" w:themeColor="background1"/>
                              <w:spacing w:val="60"/>
                            </w:rPr>
                            <w:fldChar w:fldCharType="separate"/>
                          </w:r>
                          <w:r w:rsidR="00CA5D01" w:rsidRPr="00CA5D01">
                            <w:rPr>
                              <w:b/>
                              <w:noProof/>
                              <w:color w:val="FFFFFF" w:themeColor="background1"/>
                              <w:spacing w:val="60"/>
                            </w:rPr>
                            <w:t>3</w:t>
                          </w:r>
                          <w:r w:rsidR="00961FEA" w:rsidRPr="000C408F">
                            <w:rPr>
                              <w:color w:val="FFFFFF" w:themeColor="background1"/>
                              <w:spacing w:val="6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 o:spid="_x0000_s1026" style="position:absolute;left:0;text-align:left;margin-left:10.5pt;margin-top:7.45pt;width:759pt;height:26.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" o:allowincell="f" fillcolor="#9bbb59 [3206]" strokecolor="#f2f2f2 [3041]">
              <v:shadow on="t" color="#4e6128 [1606]" opacity=".5"/>
              <v:textbox>
                <w:txbxContent>
                  <w:p w:rsidR="000C408F" w:rsidRPr="000C408F" w:rsidRDefault="000C408F" w:rsidP="000C408F">
                    <w:pPr>
                      <w:rPr>
                        <w:color w:val="FFFFFF" w:themeColor="background1"/>
                      </w:rPr>
                    </w:pPr>
                    <w:r w:rsidRPr="000C408F">
                      <w:rPr>
                        <w:color w:val="FFFFFF" w:themeColor="background1"/>
                        <w:spacing w:val="60"/>
                      </w:rPr>
                      <w:t>TITLE OF PROJECT HERE</w:t>
                    </w:r>
                    <w:r>
                      <w:rPr>
                        <w:color w:val="000000" w:themeColor="text1"/>
                        <w:spacing w:val="60"/>
                      </w:rPr>
                      <w:tab/>
                    </w:r>
                    <w:r w:rsidR="00D867DC">
                      <w:rPr>
                        <w:color w:val="000000" w:themeColor="text1"/>
                        <w:spacing w:val="60"/>
                      </w:rPr>
                      <w:t xml:space="preserve">            </w:t>
                    </w:r>
                    <w:r w:rsidR="0059580A">
                      <w:rPr>
                        <w:color w:val="000000" w:themeColor="text1"/>
                        <w:spacing w:val="60"/>
                      </w:rPr>
                      <w:t xml:space="preserve">       </w:t>
                    </w:r>
                    <w:r w:rsidR="00D867DC">
                      <w:rPr>
                        <w:color w:val="000000" w:themeColor="text1"/>
                        <w:spacing w:val="60"/>
                      </w:rPr>
                      <w:t xml:space="preserve"> </w:t>
                    </w:r>
                    <w:r w:rsidR="00D867DC" w:rsidRPr="00D867DC">
                      <w:rPr>
                        <w:b/>
                        <w:color w:val="FFFFFF" w:themeColor="background1"/>
                        <w:spacing w:val="60"/>
                      </w:rPr>
                      <w:tab/>
                    </w:r>
                    <w:r w:rsidR="0059580A">
                      <w:rPr>
                        <w:b/>
                        <w:color w:val="FFFFFF" w:themeColor="background1"/>
                        <w:spacing w:val="60"/>
                      </w:rPr>
                      <w:t>Project Overview</w:t>
                    </w:r>
                    <w:r w:rsidR="00D867DC">
                      <w:rPr>
                        <w:color w:val="000000" w:themeColor="text1"/>
                        <w:spacing w:val="60"/>
                      </w:rPr>
                      <w:tab/>
                    </w:r>
                    <w:r w:rsidR="00D867DC">
                      <w:rPr>
                        <w:color w:val="000000" w:themeColor="text1"/>
                        <w:spacing w:val="60"/>
                      </w:rPr>
                      <w:tab/>
                    </w:r>
                    <w:r w:rsidR="00D867DC">
                      <w:rPr>
                        <w:color w:val="000000" w:themeColor="text1"/>
                        <w:spacing w:val="60"/>
                      </w:rPr>
                      <w:tab/>
                    </w:r>
                    <w:r w:rsidR="00D867DC">
                      <w:rPr>
                        <w:color w:val="000000" w:themeColor="text1"/>
                        <w:spacing w:val="60"/>
                      </w:rPr>
                      <w:tab/>
                    </w:r>
                    <w:r w:rsidR="00D867DC">
                      <w:rPr>
                        <w:color w:val="000000" w:themeColor="text1"/>
                        <w:spacing w:val="60"/>
                      </w:rPr>
                      <w:tab/>
                    </w:r>
                    <w:r w:rsidR="0059580A">
                      <w:rPr>
                        <w:color w:val="000000" w:themeColor="text1"/>
                        <w:spacing w:val="60"/>
                      </w:rPr>
                      <w:tab/>
                      <w:t xml:space="preserve">     </w:t>
                    </w:r>
                    <w:r w:rsidRPr="000C408F">
                      <w:rPr>
                        <w:color w:val="FFFFFF" w:themeColor="background1"/>
                        <w:spacing w:val="60"/>
                      </w:rPr>
                      <w:t xml:space="preserve">Page | </w:t>
                    </w:r>
                    <w:r w:rsidR="00961FEA" w:rsidRPr="000C408F">
                      <w:rPr>
                        <w:color w:val="FFFFFF" w:themeColor="background1"/>
                        <w:spacing w:val="60"/>
                      </w:rPr>
                      <w:fldChar w:fldCharType="begin"/>
                    </w:r>
                    <w:r w:rsidRPr="000C408F">
                      <w:rPr>
                        <w:color w:val="FFFFFF" w:themeColor="background1"/>
                        <w:spacing w:val="60"/>
                      </w:rPr>
                      <w:instrText xml:space="preserve"> PAGE   \* MERGEFORMAT </w:instrText>
                    </w:r>
                    <w:r w:rsidR="00961FEA" w:rsidRPr="000C408F">
                      <w:rPr>
                        <w:color w:val="FFFFFF" w:themeColor="background1"/>
                        <w:spacing w:val="60"/>
                      </w:rPr>
                      <w:fldChar w:fldCharType="separate"/>
                    </w:r>
                    <w:r w:rsidR="00CA5D01" w:rsidRPr="00CA5D01">
                      <w:rPr>
                        <w:b/>
                        <w:noProof/>
                        <w:color w:val="FFFFFF" w:themeColor="background1"/>
                        <w:spacing w:val="60"/>
                      </w:rPr>
                      <w:t>3</w:t>
                    </w:r>
                    <w:r w:rsidR="00961FEA" w:rsidRPr="000C408F">
                      <w:rPr>
                        <w:color w:val="FFFFFF" w:themeColor="background1"/>
                        <w:spacing w:val="60"/>
                      </w:rPr>
                      <w:fldChar w:fldCharType="end"/>
                    </w:r>
                  </w:p>
                </w:txbxContent>
              </v:textbox>
              <w10:wrap anchorx="page" anchory="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143F" w:rsidRDefault="00FF143F" w:rsidP="00BD0F8C">
      <w:pPr>
        <w:spacing w:after="0" w:line="240" w:lineRule="auto"/>
      </w:pPr>
      <w:r>
        <w:separator/>
      </w:r>
    </w:p>
  </w:footnote>
  <w:footnote w:type="continuationSeparator" w:id="0">
    <w:p w:rsidR="00FF143F" w:rsidRDefault="00FF143F" w:rsidP="00BD0F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D9F" w:rsidRDefault="0059580A" w:rsidP="0059580A">
    <w:pPr>
      <w:pStyle w:val="Header"/>
      <w:tabs>
        <w:tab w:val="clear" w:pos="4680"/>
        <w:tab w:val="clear" w:pos="9360"/>
        <w:tab w:val="left" w:pos="6150"/>
      </w:tabs>
    </w:pPr>
    <w:r w:rsidRPr="0059580A">
      <w:rPr>
        <w:noProof/>
      </w:rPr>
      <w:drawing>
        <wp:anchor distT="0" distB="0" distL="114300" distR="114300" simplePos="0" relativeHeight="251660288" behindDoc="1" locked="0" layoutInCell="1" allowOverlap="1">
          <wp:simplePos x="0" y="0"/>
          <wp:positionH relativeFrom="page">
            <wp:posOffset>123825</wp:posOffset>
          </wp:positionH>
          <wp:positionV relativeFrom="bottomMargin">
            <wp:posOffset>-9325610</wp:posOffset>
          </wp:positionV>
          <wp:extent cx="7505700" cy="1057275"/>
          <wp:effectExtent l="19050" t="0" r="0" b="0"/>
          <wp:wrapNone/>
          <wp:docPr id="3" name="Picture 3" descr="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1"/>
                  <a:stretch>
                    <a:fillRect/>
                  </a:stretch>
                </pic:blipFill>
                <pic:spPr>
                  <a:xfrm>
                    <a:off x="0" y="0"/>
                    <a:ext cx="7505700" cy="1057275"/>
                  </a:xfrm>
                  <a:prstGeom prst="rect">
                    <a:avLst/>
                  </a:prstGeom>
                </pic:spPr>
              </pic:pic>
            </a:graphicData>
          </a:graphic>
        </wp:anchor>
      </w:drawing>
    </w:r>
    <w:r w:rsidR="009D5D9F">
      <w:t xml:space="preserve">                                   </w:t>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drawingGridHorizontalSpacing w:val="110"/>
  <w:displayHorizontalDrawingGridEvery w:val="2"/>
  <w:characterSpacingControl w:val="doNotCompress"/>
  <w:hdrShapeDefaults>
    <o:shapedefaults v:ext="edit" spidmax="2049" style="mso-position-horizontal-relative:page;mso-position-vertical:center;mso-position-vertical-relative:bottom-margin-area" o:allowincell="f">
      <o:colormru v:ext="edit" colors="#9bbb59"/>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F8C"/>
    <w:rsid w:val="0009696F"/>
    <w:rsid w:val="000C408F"/>
    <w:rsid w:val="000D2D50"/>
    <w:rsid w:val="001B5302"/>
    <w:rsid w:val="001F102B"/>
    <w:rsid w:val="001F58F8"/>
    <w:rsid w:val="002A523A"/>
    <w:rsid w:val="002B1AB3"/>
    <w:rsid w:val="002F2F10"/>
    <w:rsid w:val="00302475"/>
    <w:rsid w:val="00383715"/>
    <w:rsid w:val="00407265"/>
    <w:rsid w:val="004D71F9"/>
    <w:rsid w:val="005166D3"/>
    <w:rsid w:val="00535441"/>
    <w:rsid w:val="00556DBA"/>
    <w:rsid w:val="00557B5E"/>
    <w:rsid w:val="0059580A"/>
    <w:rsid w:val="005973AC"/>
    <w:rsid w:val="005A1575"/>
    <w:rsid w:val="006B2D91"/>
    <w:rsid w:val="006C244A"/>
    <w:rsid w:val="006E1881"/>
    <w:rsid w:val="00791A60"/>
    <w:rsid w:val="007C2B07"/>
    <w:rsid w:val="008C4A8B"/>
    <w:rsid w:val="00961FEA"/>
    <w:rsid w:val="009D5D9F"/>
    <w:rsid w:val="00B13433"/>
    <w:rsid w:val="00BD0F8C"/>
    <w:rsid w:val="00BF4278"/>
    <w:rsid w:val="00C72CCE"/>
    <w:rsid w:val="00CA5D01"/>
    <w:rsid w:val="00D14182"/>
    <w:rsid w:val="00D654E9"/>
    <w:rsid w:val="00D867DC"/>
    <w:rsid w:val="00DF0AF2"/>
    <w:rsid w:val="00E16D1E"/>
    <w:rsid w:val="00E61453"/>
    <w:rsid w:val="00E70326"/>
    <w:rsid w:val="00EB5AFD"/>
    <w:rsid w:val="00F56381"/>
    <w:rsid w:val="00FF14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relative:page;mso-position-vertical:center;mso-position-vertical-relative:bottom-margin-area" o:allowincell="f">
      <o:colormru v:ext="edit" colors="#9bbb5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0F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0F8C"/>
  </w:style>
  <w:style w:type="paragraph" w:styleId="Footer">
    <w:name w:val="footer"/>
    <w:basedOn w:val="Normal"/>
    <w:link w:val="FooterChar"/>
    <w:uiPriority w:val="99"/>
    <w:unhideWhenUsed/>
    <w:rsid w:val="00BD0F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0F8C"/>
  </w:style>
  <w:style w:type="paragraph" w:styleId="BalloonText">
    <w:name w:val="Balloon Text"/>
    <w:basedOn w:val="Normal"/>
    <w:link w:val="BalloonTextChar"/>
    <w:uiPriority w:val="99"/>
    <w:semiHidden/>
    <w:unhideWhenUsed/>
    <w:rsid w:val="00BD0F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0F8C"/>
    <w:rPr>
      <w:rFonts w:ascii="Tahoma" w:hAnsi="Tahoma" w:cs="Tahoma"/>
      <w:sz w:val="16"/>
      <w:szCs w:val="16"/>
    </w:rPr>
  </w:style>
  <w:style w:type="table" w:styleId="TableGrid">
    <w:name w:val="Table Grid"/>
    <w:basedOn w:val="TableNormal"/>
    <w:uiPriority w:val="59"/>
    <w:rsid w:val="003837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0F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0F8C"/>
  </w:style>
  <w:style w:type="paragraph" w:styleId="Footer">
    <w:name w:val="footer"/>
    <w:basedOn w:val="Normal"/>
    <w:link w:val="FooterChar"/>
    <w:uiPriority w:val="99"/>
    <w:unhideWhenUsed/>
    <w:rsid w:val="00BD0F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0F8C"/>
  </w:style>
  <w:style w:type="paragraph" w:styleId="BalloonText">
    <w:name w:val="Balloon Text"/>
    <w:basedOn w:val="Normal"/>
    <w:link w:val="BalloonTextChar"/>
    <w:uiPriority w:val="99"/>
    <w:semiHidden/>
    <w:unhideWhenUsed/>
    <w:rsid w:val="00BD0F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0F8C"/>
    <w:rPr>
      <w:rFonts w:ascii="Tahoma" w:hAnsi="Tahoma" w:cs="Tahoma"/>
      <w:sz w:val="16"/>
      <w:szCs w:val="16"/>
    </w:rPr>
  </w:style>
  <w:style w:type="table" w:styleId="TableGrid">
    <w:name w:val="Table Grid"/>
    <w:basedOn w:val="TableNormal"/>
    <w:uiPriority w:val="59"/>
    <w:rsid w:val="003837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CFB97C-0332-4CE7-BC87-0C7352192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753</Words>
  <Characters>4293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dc:creator>
  <cp:lastModifiedBy>Administrator</cp:lastModifiedBy>
  <cp:revision>2</cp:revision>
  <dcterms:created xsi:type="dcterms:W3CDTF">2014-12-11T15:35:00Z</dcterms:created>
  <dcterms:modified xsi:type="dcterms:W3CDTF">2014-12-11T15:35:00Z</dcterms:modified>
</cp:coreProperties>
</file>