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115" w:type="dxa"/>
          <w:right w:w="115" w:type="dxa"/>
        </w:tblCellMar>
        <w:tblLook w:val="0000" w:firstRow="0" w:lastRow="0" w:firstColumn="0" w:lastColumn="0" w:noHBand="0" w:noVBand="0"/>
      </w:tblPr>
      <w:tblGrid>
        <w:gridCol w:w="2160"/>
        <w:gridCol w:w="8640"/>
      </w:tblGrid>
      <w:tr w:rsidR="00916920" w:rsidTr="001F0225">
        <w:trPr>
          <w:trHeight w:val="420"/>
        </w:trPr>
        <w:tc>
          <w:tcPr>
            <w:tcW w:w="2160" w:type="dxa"/>
            <w:shd w:val="clear" w:color="auto" w:fill="DAEEF3" w:themeFill="accent5" w:themeFillTint="33"/>
            <w:tcMar>
              <w:top w:w="100" w:type="dxa"/>
              <w:left w:w="100" w:type="dxa"/>
              <w:bottom w:w="100" w:type="dxa"/>
              <w:right w:w="100" w:type="dxa"/>
            </w:tcMar>
          </w:tcPr>
          <w:p w:rsidR="00916920" w:rsidRPr="00EA3B37" w:rsidRDefault="005E2B36" w:rsidP="00531541">
            <w:pPr>
              <w:pStyle w:val="Heading21"/>
              <w:rPr>
                <w:rFonts w:ascii="Arial" w:hAnsi="Arial" w:cs="Arial"/>
                <w:sz w:val="20"/>
              </w:rPr>
            </w:pPr>
            <w:r w:rsidRPr="00EA3B37">
              <w:rPr>
                <w:rFonts w:ascii="Arial" w:hAnsi="Arial" w:cs="Arial"/>
                <w:sz w:val="20"/>
              </w:rPr>
              <w:t>Title</w:t>
            </w:r>
          </w:p>
        </w:tc>
        <w:tc>
          <w:tcPr>
            <w:tcW w:w="8640" w:type="dxa"/>
            <w:shd w:val="clear" w:color="auto" w:fill="FFFFFF"/>
            <w:tcMar>
              <w:top w:w="100" w:type="dxa"/>
              <w:left w:w="100" w:type="dxa"/>
              <w:bottom w:w="100" w:type="dxa"/>
              <w:right w:w="100" w:type="dxa"/>
            </w:tcMar>
          </w:tcPr>
          <w:p w:rsidR="00916920" w:rsidRPr="00EA3B37" w:rsidRDefault="00EA3B37">
            <w:pPr>
              <w:pStyle w:val="Body"/>
              <w:rPr>
                <w:rFonts w:ascii="Arial" w:hAnsi="Arial" w:cs="Arial"/>
                <w:szCs w:val="24"/>
              </w:rPr>
            </w:pPr>
            <w:r w:rsidRPr="00EA3B37">
              <w:rPr>
                <w:rFonts w:ascii="Arial" w:hAnsi="Arial" w:cs="Arial"/>
                <w:szCs w:val="24"/>
              </w:rPr>
              <w:t>Parent Night Presentation</w:t>
            </w:r>
          </w:p>
        </w:tc>
      </w:tr>
      <w:tr w:rsidR="00870A9E" w:rsidTr="001F0225">
        <w:trPr>
          <w:trHeight w:val="987"/>
        </w:trPr>
        <w:tc>
          <w:tcPr>
            <w:tcW w:w="2160" w:type="dxa"/>
            <w:shd w:val="clear" w:color="auto" w:fill="DAEEF3" w:themeFill="accent5" w:themeFillTint="33"/>
            <w:tcMar>
              <w:top w:w="100" w:type="dxa"/>
              <w:left w:w="100" w:type="dxa"/>
              <w:bottom w:w="100" w:type="dxa"/>
              <w:right w:w="100" w:type="dxa"/>
            </w:tcMar>
          </w:tcPr>
          <w:p w:rsidR="00870A9E" w:rsidRPr="00EA3B37" w:rsidRDefault="00524E2F" w:rsidP="00531541">
            <w:pPr>
              <w:pStyle w:val="Heading21"/>
              <w:rPr>
                <w:rFonts w:ascii="Arial" w:hAnsi="Arial" w:cs="Arial"/>
                <w:sz w:val="20"/>
              </w:rPr>
            </w:pPr>
            <w:r w:rsidRPr="00EA3B37">
              <w:rPr>
                <w:rFonts w:ascii="Arial" w:hAnsi="Arial" w:cs="Arial"/>
                <w:sz w:val="20"/>
              </w:rPr>
              <w:t>Overview</w:t>
            </w:r>
          </w:p>
        </w:tc>
        <w:tc>
          <w:tcPr>
            <w:tcW w:w="8640" w:type="dxa"/>
            <w:shd w:val="clear" w:color="auto" w:fill="FFFFFF"/>
            <w:tcMar>
              <w:top w:w="100" w:type="dxa"/>
              <w:left w:w="100" w:type="dxa"/>
              <w:bottom w:w="100" w:type="dxa"/>
              <w:right w:w="100" w:type="dxa"/>
            </w:tcMar>
          </w:tcPr>
          <w:p w:rsidR="00870A9E" w:rsidRPr="00EA3B37" w:rsidRDefault="00041056">
            <w:pPr>
              <w:pStyle w:val="Body"/>
              <w:rPr>
                <w:rFonts w:ascii="Arial" w:hAnsi="Arial" w:cs="Arial"/>
                <w:szCs w:val="24"/>
              </w:rPr>
            </w:pPr>
            <w:r>
              <w:rPr>
                <w:rFonts w:ascii="Arial" w:hAnsi="Arial" w:cs="Arial"/>
                <w:szCs w:val="24"/>
              </w:rPr>
              <w:t>Students will help prepare a presentation for parents to show them what they have learned.  They will practice the presentation.  If you have a school garden, studen</w:t>
            </w:r>
            <w:r w:rsidR="0002554F">
              <w:rPr>
                <w:rFonts w:ascii="Arial" w:hAnsi="Arial" w:cs="Arial"/>
                <w:szCs w:val="24"/>
              </w:rPr>
              <w:t>ts will try to get their parent</w:t>
            </w:r>
            <w:r>
              <w:rPr>
                <w:rFonts w:ascii="Arial" w:hAnsi="Arial" w:cs="Arial"/>
                <w:szCs w:val="24"/>
              </w:rPr>
              <w:t>s to help care for the plants over the summer weeks.</w:t>
            </w:r>
          </w:p>
        </w:tc>
      </w:tr>
      <w:tr w:rsidR="00870A9E" w:rsidTr="001F0225">
        <w:trPr>
          <w:trHeight w:val="1302"/>
        </w:trPr>
        <w:tc>
          <w:tcPr>
            <w:tcW w:w="2160" w:type="dxa"/>
            <w:shd w:val="clear" w:color="auto" w:fill="DAEEF3" w:themeFill="accent5" w:themeFillTint="33"/>
            <w:tcMar>
              <w:top w:w="100" w:type="dxa"/>
              <w:left w:w="100" w:type="dxa"/>
              <w:bottom w:w="100" w:type="dxa"/>
              <w:right w:w="100" w:type="dxa"/>
            </w:tcMar>
          </w:tcPr>
          <w:p w:rsidR="00FE5BD3" w:rsidRPr="00EA3B37" w:rsidRDefault="00524E2F" w:rsidP="00FE5BD3">
            <w:pPr>
              <w:pStyle w:val="Heading21"/>
              <w:rPr>
                <w:rFonts w:ascii="Arial" w:hAnsi="Arial" w:cs="Arial"/>
                <w:sz w:val="20"/>
              </w:rPr>
            </w:pPr>
            <w:r w:rsidRPr="00EA3B37">
              <w:rPr>
                <w:rFonts w:ascii="Arial" w:hAnsi="Arial" w:cs="Arial"/>
                <w:sz w:val="20"/>
              </w:rPr>
              <w:t>Standards</w:t>
            </w:r>
          </w:p>
          <w:p w:rsidR="00FE5BD3" w:rsidRPr="00EA3B37" w:rsidRDefault="00FE5BD3" w:rsidP="00375B56">
            <w:pPr>
              <w:pStyle w:val="Body"/>
              <w:rPr>
                <w:rFonts w:ascii="Arial" w:hAnsi="Arial" w:cs="Arial"/>
              </w:rPr>
            </w:pPr>
          </w:p>
        </w:tc>
        <w:tc>
          <w:tcPr>
            <w:tcW w:w="8640" w:type="dxa"/>
            <w:shd w:val="clear" w:color="auto" w:fill="FFFFFF"/>
            <w:tcMar>
              <w:top w:w="100" w:type="dxa"/>
              <w:left w:w="100" w:type="dxa"/>
              <w:bottom w:w="100" w:type="dxa"/>
              <w:right w:w="100" w:type="dxa"/>
            </w:tcMar>
          </w:tcPr>
          <w:p w:rsidR="00085877" w:rsidRPr="00085877" w:rsidRDefault="00905556" w:rsidP="00085877">
            <w:pPr>
              <w:pStyle w:val="Body"/>
              <w:rPr>
                <w:rFonts w:asciiTheme="minorHAnsi" w:hAnsiTheme="minorHAnsi" w:cs="Arial"/>
                <w:sz w:val="28"/>
                <w:szCs w:val="28"/>
              </w:rPr>
            </w:pPr>
            <w:r w:rsidRPr="00085877">
              <w:rPr>
                <w:rFonts w:asciiTheme="minorHAnsi" w:hAnsiTheme="minorHAnsi" w:cs="Arial"/>
                <w:b/>
                <w:sz w:val="28"/>
                <w:szCs w:val="28"/>
              </w:rPr>
              <w:t>ELA.2.R.C2.4</w:t>
            </w:r>
            <w:r w:rsidRPr="00085877">
              <w:rPr>
                <w:rFonts w:asciiTheme="minorHAnsi" w:hAnsiTheme="minorHAnsi" w:cs="Arial"/>
                <w:sz w:val="28"/>
                <w:szCs w:val="28"/>
              </w:rPr>
              <w:t xml:space="preserve">: Determine the meaning of words and phrases in </w:t>
            </w:r>
            <w:r w:rsidR="00085877">
              <w:rPr>
                <w:rFonts w:asciiTheme="minorHAnsi" w:hAnsiTheme="minorHAnsi" w:cs="Arial"/>
                <w:sz w:val="28"/>
                <w:szCs w:val="28"/>
              </w:rPr>
              <w:t>i</w:t>
            </w:r>
            <w:r w:rsidRPr="00085877">
              <w:rPr>
                <w:rFonts w:asciiTheme="minorHAnsi" w:hAnsiTheme="minorHAnsi" w:cs="Arial"/>
                <w:sz w:val="28"/>
                <w:szCs w:val="28"/>
              </w:rPr>
              <w:t xml:space="preserve">nformational text relevant to a grade 2 </w:t>
            </w:r>
            <w:proofErr w:type="gramStart"/>
            <w:r w:rsidRPr="00085877">
              <w:rPr>
                <w:rFonts w:asciiTheme="minorHAnsi" w:hAnsiTheme="minorHAnsi" w:cs="Arial"/>
                <w:sz w:val="28"/>
                <w:szCs w:val="28"/>
              </w:rPr>
              <w:t>topic</w:t>
            </w:r>
            <w:proofErr w:type="gramEnd"/>
            <w:r w:rsidRPr="00085877">
              <w:rPr>
                <w:rFonts w:asciiTheme="minorHAnsi" w:hAnsiTheme="minorHAnsi" w:cs="Arial"/>
                <w:sz w:val="28"/>
                <w:szCs w:val="28"/>
              </w:rPr>
              <w:t xml:space="preserve"> or subject area. </w:t>
            </w:r>
            <w:r w:rsidRPr="00085877">
              <w:rPr>
                <w:rFonts w:asciiTheme="minorHAnsi" w:hAnsiTheme="minorHAnsi" w:cs="Arial"/>
                <w:sz w:val="28"/>
                <w:szCs w:val="28"/>
              </w:rPr>
              <w:cr/>
            </w:r>
            <w:r w:rsidRPr="00085877">
              <w:rPr>
                <w:rFonts w:asciiTheme="minorHAnsi" w:hAnsiTheme="minorHAnsi" w:cs="Arial"/>
                <w:b/>
                <w:sz w:val="28"/>
                <w:szCs w:val="28"/>
              </w:rPr>
              <w:t>ELA.2.R.C3.3</w:t>
            </w:r>
            <w:r w:rsidR="00085877" w:rsidRPr="00085877">
              <w:rPr>
                <w:rFonts w:asciiTheme="minorHAnsi" w:hAnsiTheme="minorHAnsi" w:cs="Arial"/>
                <w:sz w:val="28"/>
                <w:szCs w:val="28"/>
              </w:rPr>
              <w:t>:</w:t>
            </w:r>
            <w:r w:rsidRPr="00085877">
              <w:rPr>
                <w:rFonts w:asciiTheme="minorHAnsi" w:hAnsiTheme="minorHAnsi" w:cs="Arial"/>
                <w:sz w:val="28"/>
                <w:szCs w:val="28"/>
              </w:rPr>
              <w:t xml:space="preserve"> Explain how specific images (e.g., a diagram showing how a machine works) contribute to and c</w:t>
            </w:r>
            <w:r w:rsidR="00085877" w:rsidRPr="00085877">
              <w:rPr>
                <w:rFonts w:asciiTheme="minorHAnsi" w:hAnsiTheme="minorHAnsi" w:cs="Arial"/>
                <w:sz w:val="28"/>
                <w:szCs w:val="28"/>
              </w:rPr>
              <w:t xml:space="preserve">larify an informational text. </w:t>
            </w:r>
            <w:r w:rsidR="00715161">
              <w:rPr>
                <w:rFonts w:asciiTheme="minorHAnsi" w:hAnsiTheme="minorHAnsi" w:cs="Arial"/>
                <w:sz w:val="28"/>
                <w:szCs w:val="28"/>
              </w:rPr>
              <w:br/>
            </w:r>
            <w:r w:rsidR="00715161" w:rsidRPr="00715161">
              <w:rPr>
                <w:rFonts w:asciiTheme="minorHAnsi" w:hAnsiTheme="minorHAnsi"/>
                <w:b/>
                <w:sz w:val="28"/>
                <w:szCs w:val="26"/>
              </w:rPr>
              <w:t>ELA.2.SL.C14.3</w:t>
            </w:r>
            <w:r w:rsidR="00715161" w:rsidRPr="00715161">
              <w:rPr>
                <w:rFonts w:asciiTheme="minorHAnsi" w:hAnsiTheme="minorHAnsi"/>
                <w:sz w:val="28"/>
                <w:szCs w:val="26"/>
              </w:rPr>
              <w:t>:  produce complete sentences when appropriate to task and situations in order to provide requested details or clarification.</w:t>
            </w:r>
            <w:r w:rsidR="00085877" w:rsidRPr="00085877">
              <w:rPr>
                <w:rFonts w:asciiTheme="minorHAnsi" w:hAnsiTheme="minorHAnsi" w:cs="Arial"/>
                <w:sz w:val="28"/>
                <w:szCs w:val="28"/>
              </w:rPr>
              <w:cr/>
            </w:r>
            <w:r w:rsidR="00085877" w:rsidRPr="00085877">
              <w:rPr>
                <w:rFonts w:asciiTheme="minorHAnsi" w:hAnsiTheme="minorHAnsi"/>
                <w:b/>
                <w:sz w:val="28"/>
                <w:szCs w:val="28"/>
              </w:rPr>
              <w:t>ELA.2.SL.C14.1:</w:t>
            </w:r>
            <w:r w:rsidR="00085877" w:rsidRPr="00085877">
              <w:rPr>
                <w:rFonts w:asciiTheme="minorHAnsi" w:hAnsiTheme="minorHAnsi"/>
                <w:sz w:val="28"/>
                <w:szCs w:val="28"/>
              </w:rPr>
              <w:t xml:space="preserve">  recount an experience with appropriate facts and relevant, descriptive details, speaking audibly in coherent sentences.</w:t>
            </w:r>
          </w:p>
          <w:p w:rsidR="00455C61" w:rsidRPr="00455C61" w:rsidRDefault="00D60F77" w:rsidP="00D60F77">
            <w:pPr>
              <w:pStyle w:val="Body"/>
              <w:rPr>
                <w:rFonts w:ascii="Arial" w:hAnsi="Arial" w:cs="Arial"/>
                <w:szCs w:val="24"/>
              </w:rPr>
            </w:pPr>
            <w:r w:rsidRPr="00085877">
              <w:rPr>
                <w:rFonts w:asciiTheme="minorHAnsi" w:hAnsiTheme="minorHAnsi" w:cs="Arial"/>
                <w:b/>
                <w:sz w:val="28"/>
                <w:szCs w:val="28"/>
              </w:rPr>
              <w:t>ELA.2.W.C10.3</w:t>
            </w:r>
            <w:r w:rsidR="00085877" w:rsidRPr="00085877">
              <w:rPr>
                <w:rFonts w:asciiTheme="minorHAnsi" w:hAnsiTheme="minorHAnsi" w:cs="Arial"/>
                <w:b/>
                <w:sz w:val="28"/>
                <w:szCs w:val="28"/>
              </w:rPr>
              <w:t>:</w:t>
            </w:r>
            <w:r w:rsidRPr="00085877">
              <w:rPr>
                <w:rFonts w:asciiTheme="minorHAnsi" w:hAnsiTheme="minorHAnsi" w:cs="Arial"/>
                <w:sz w:val="28"/>
                <w:szCs w:val="28"/>
              </w:rPr>
              <w:t xml:space="preserve"> With guidance and support from adults, use a variety of digital tools to produce and publish writing, including in collaboration with peers</w:t>
            </w:r>
            <w:r w:rsidR="00085877">
              <w:rPr>
                <w:rFonts w:asciiTheme="minorHAnsi" w:hAnsiTheme="minorHAnsi" w:cs="Arial"/>
                <w:sz w:val="28"/>
                <w:szCs w:val="28"/>
              </w:rPr>
              <w:t>.</w:t>
            </w:r>
          </w:p>
        </w:tc>
      </w:tr>
      <w:tr w:rsidR="00350399" w:rsidTr="001F0225">
        <w:trPr>
          <w:trHeight w:val="6423"/>
        </w:trPr>
        <w:tc>
          <w:tcPr>
            <w:tcW w:w="2160" w:type="dxa"/>
            <w:shd w:val="clear" w:color="auto" w:fill="DAEEF3" w:themeFill="accent5" w:themeFillTint="33"/>
            <w:tcMar>
              <w:top w:w="100" w:type="dxa"/>
              <w:left w:w="100" w:type="dxa"/>
              <w:bottom w:w="100" w:type="dxa"/>
              <w:right w:w="100" w:type="dxa"/>
            </w:tcMar>
          </w:tcPr>
          <w:p w:rsidR="00EB7B13" w:rsidRDefault="00531541" w:rsidP="00531541">
            <w:pPr>
              <w:pStyle w:val="Heading21"/>
              <w:rPr>
                <w:rFonts w:ascii="Arial" w:hAnsi="Arial" w:cs="Arial"/>
                <w:sz w:val="20"/>
              </w:rPr>
            </w:pPr>
            <w:r w:rsidRPr="00EA3B37">
              <w:rPr>
                <w:rFonts w:ascii="Arial" w:hAnsi="Arial" w:cs="Arial"/>
                <w:sz w:val="20"/>
              </w:rPr>
              <w:t>Materials/</w:t>
            </w:r>
            <w:r w:rsidR="00350399" w:rsidRPr="00EA3B37">
              <w:rPr>
                <w:rFonts w:ascii="Arial" w:hAnsi="Arial" w:cs="Arial"/>
                <w:sz w:val="20"/>
              </w:rPr>
              <w:t>Advance Preparation Needed</w:t>
            </w:r>
          </w:p>
          <w:p w:rsidR="00EB7B13" w:rsidRPr="00EB7B13" w:rsidRDefault="00EB7B13" w:rsidP="00EB7B13"/>
          <w:p w:rsidR="00EB7B13" w:rsidRDefault="00EB7B13" w:rsidP="00EB7B13"/>
          <w:p w:rsidR="00350399" w:rsidRPr="00EB7B13" w:rsidRDefault="00350399" w:rsidP="00EB7B13"/>
        </w:tc>
        <w:tc>
          <w:tcPr>
            <w:tcW w:w="8640" w:type="dxa"/>
            <w:shd w:val="clear" w:color="auto" w:fill="FFFFFF"/>
            <w:tcMar>
              <w:top w:w="100" w:type="dxa"/>
              <w:left w:w="100" w:type="dxa"/>
              <w:bottom w:w="100" w:type="dxa"/>
              <w:right w:w="100" w:type="dxa"/>
            </w:tcMar>
          </w:tcPr>
          <w:p w:rsidR="003B5C01" w:rsidRDefault="003B5C01" w:rsidP="003B5C01">
            <w:pPr>
              <w:pStyle w:val="Body"/>
              <w:rPr>
                <w:rFonts w:ascii="Arial" w:hAnsi="Arial" w:cs="Arial"/>
                <w:b/>
                <w:szCs w:val="24"/>
              </w:rPr>
            </w:pPr>
            <w:r w:rsidRPr="003B5C01">
              <w:rPr>
                <w:rFonts w:ascii="Arial" w:hAnsi="Arial" w:cs="Arial"/>
                <w:b/>
                <w:szCs w:val="24"/>
              </w:rPr>
              <w:t>Day 1</w:t>
            </w:r>
            <w:r>
              <w:rPr>
                <w:rFonts w:ascii="Arial" w:hAnsi="Arial" w:cs="Arial"/>
                <w:b/>
                <w:szCs w:val="24"/>
              </w:rPr>
              <w:t xml:space="preserve"> </w:t>
            </w:r>
          </w:p>
          <w:p w:rsidR="00CF4924" w:rsidRDefault="00CF4924" w:rsidP="003B5C01">
            <w:pPr>
              <w:pStyle w:val="Body"/>
              <w:rPr>
                <w:rFonts w:ascii="Arial" w:hAnsi="Arial" w:cs="Arial"/>
                <w:b/>
                <w:szCs w:val="24"/>
              </w:rPr>
            </w:pPr>
          </w:p>
          <w:p w:rsidR="00235497" w:rsidRPr="00235497" w:rsidRDefault="00235497" w:rsidP="00235497">
            <w:pPr>
              <w:pStyle w:val="Body"/>
              <w:numPr>
                <w:ilvl w:val="0"/>
                <w:numId w:val="6"/>
              </w:numPr>
              <w:rPr>
                <w:rFonts w:ascii="Arial" w:hAnsi="Arial" w:cs="Arial"/>
                <w:szCs w:val="24"/>
              </w:rPr>
            </w:pPr>
            <w:r>
              <w:rPr>
                <w:rFonts w:ascii="Arial" w:hAnsi="Arial" w:cs="Arial"/>
                <w:szCs w:val="24"/>
              </w:rPr>
              <w:t xml:space="preserve">Send home a note asking parents who will be able to attend the parent night so you will know who will be presenting. </w:t>
            </w:r>
          </w:p>
          <w:p w:rsidR="00350399" w:rsidRPr="00CF4924" w:rsidRDefault="00041056" w:rsidP="00CF4924">
            <w:pPr>
              <w:pStyle w:val="Body"/>
              <w:numPr>
                <w:ilvl w:val="0"/>
                <w:numId w:val="6"/>
              </w:numPr>
              <w:rPr>
                <w:rFonts w:ascii="Arial" w:hAnsi="Arial" w:cs="Arial"/>
                <w:szCs w:val="24"/>
              </w:rPr>
            </w:pPr>
            <w:proofErr w:type="spellStart"/>
            <w:r>
              <w:rPr>
                <w:rFonts w:ascii="Arial" w:hAnsi="Arial" w:cs="Arial"/>
                <w:szCs w:val="24"/>
              </w:rPr>
              <w:t>Gigapan</w:t>
            </w:r>
            <w:proofErr w:type="spellEnd"/>
            <w:r>
              <w:rPr>
                <w:rFonts w:ascii="Arial" w:hAnsi="Arial" w:cs="Arial"/>
                <w:szCs w:val="24"/>
              </w:rPr>
              <w:t xml:space="preserve"> pic</w:t>
            </w:r>
            <w:r w:rsidR="00820040">
              <w:rPr>
                <w:rFonts w:ascii="Arial" w:hAnsi="Arial" w:cs="Arial"/>
                <w:szCs w:val="24"/>
              </w:rPr>
              <w:t xml:space="preserve">ture (if </w:t>
            </w:r>
            <w:proofErr w:type="spellStart"/>
            <w:r w:rsidR="00820040">
              <w:rPr>
                <w:rFonts w:ascii="Arial" w:hAnsi="Arial" w:cs="Arial"/>
                <w:szCs w:val="24"/>
              </w:rPr>
              <w:t>Gigapan</w:t>
            </w:r>
            <w:proofErr w:type="spellEnd"/>
            <w:r w:rsidR="00820040">
              <w:rPr>
                <w:rFonts w:ascii="Arial" w:hAnsi="Arial" w:cs="Arial"/>
                <w:szCs w:val="24"/>
              </w:rPr>
              <w:t xml:space="preserve"> </w:t>
            </w:r>
            <w:proofErr w:type="gramStart"/>
            <w:r w:rsidR="00820040">
              <w:rPr>
                <w:rFonts w:ascii="Arial" w:hAnsi="Arial" w:cs="Arial"/>
                <w:szCs w:val="24"/>
              </w:rPr>
              <w:t>site</w:t>
            </w:r>
            <w:proofErr w:type="gramEnd"/>
            <w:r w:rsidR="00820040">
              <w:rPr>
                <w:rFonts w:ascii="Arial" w:hAnsi="Arial" w:cs="Arial"/>
                <w:szCs w:val="24"/>
              </w:rPr>
              <w:t xml:space="preserve"> is unavailable use</w:t>
            </w:r>
            <w:r w:rsidR="00961B22">
              <w:rPr>
                <w:rFonts w:ascii="Arial" w:hAnsi="Arial" w:cs="Arial"/>
                <w:szCs w:val="24"/>
              </w:rPr>
              <w:t xml:space="preserve"> a zoomed in </w:t>
            </w:r>
            <w:r>
              <w:rPr>
                <w:rFonts w:ascii="Arial" w:hAnsi="Arial" w:cs="Arial"/>
                <w:szCs w:val="24"/>
              </w:rPr>
              <w:t>picture</w:t>
            </w:r>
            <w:r w:rsidR="00820040">
              <w:rPr>
                <w:rFonts w:ascii="Arial" w:hAnsi="Arial" w:cs="Arial"/>
                <w:szCs w:val="24"/>
              </w:rPr>
              <w:t xml:space="preserve"> and no</w:t>
            </w:r>
            <w:r w:rsidR="00961B22">
              <w:rPr>
                <w:rFonts w:ascii="Arial" w:hAnsi="Arial" w:cs="Arial"/>
                <w:szCs w:val="24"/>
              </w:rPr>
              <w:t>r</w:t>
            </w:r>
            <w:r w:rsidR="00820040">
              <w:rPr>
                <w:rFonts w:ascii="Arial" w:hAnsi="Arial" w:cs="Arial"/>
                <w:szCs w:val="24"/>
              </w:rPr>
              <w:t>mal</w:t>
            </w:r>
            <w:r w:rsidR="00CF4924">
              <w:rPr>
                <w:rFonts w:ascii="Arial" w:hAnsi="Arial" w:cs="Arial"/>
                <w:szCs w:val="24"/>
              </w:rPr>
              <w:t xml:space="preserve"> picture</w:t>
            </w:r>
            <w:r w:rsidR="00961B22">
              <w:rPr>
                <w:rFonts w:ascii="Arial" w:hAnsi="Arial" w:cs="Arial"/>
                <w:szCs w:val="24"/>
              </w:rPr>
              <w:t xml:space="preserve"> of a strawberry plant</w:t>
            </w:r>
            <w:r w:rsidR="00820040">
              <w:rPr>
                <w:rFonts w:ascii="Arial" w:hAnsi="Arial" w:cs="Arial"/>
                <w:szCs w:val="24"/>
              </w:rPr>
              <w:t>)</w:t>
            </w:r>
            <w:r w:rsidR="000A422B">
              <w:rPr>
                <w:rFonts w:ascii="Arial" w:hAnsi="Arial" w:cs="Arial"/>
                <w:szCs w:val="24"/>
              </w:rPr>
              <w:t xml:space="preserve"> </w:t>
            </w:r>
            <w:r w:rsidR="00CF4924">
              <w:rPr>
                <w:rFonts w:ascii="Arial" w:hAnsi="Arial" w:cs="Arial"/>
                <w:szCs w:val="24"/>
              </w:rPr>
              <w:t>Teacher should</w:t>
            </w:r>
            <w:r w:rsidR="000A422B">
              <w:rPr>
                <w:rFonts w:ascii="Arial" w:hAnsi="Arial" w:cs="Arial"/>
                <w:szCs w:val="24"/>
              </w:rPr>
              <w:t xml:space="preserve"> already </w:t>
            </w:r>
            <w:r w:rsidR="00CF4924">
              <w:rPr>
                <w:rFonts w:ascii="Arial" w:hAnsi="Arial" w:cs="Arial"/>
                <w:szCs w:val="24"/>
              </w:rPr>
              <w:t xml:space="preserve">have this </w:t>
            </w:r>
            <w:r w:rsidR="000A422B">
              <w:rPr>
                <w:rFonts w:ascii="Arial" w:hAnsi="Arial" w:cs="Arial"/>
                <w:szCs w:val="24"/>
              </w:rPr>
              <w:t xml:space="preserve">on the smart board at the start of the lesson. </w:t>
            </w:r>
            <w:r w:rsidR="00820040">
              <w:rPr>
                <w:rFonts w:ascii="Arial" w:hAnsi="Arial" w:cs="Arial"/>
                <w:szCs w:val="24"/>
              </w:rPr>
              <w:t xml:space="preserve">Use website </w:t>
            </w:r>
            <w:hyperlink r:id="rId8" w:history="1">
              <w:r w:rsidR="00972A9D" w:rsidRPr="00024B9E">
                <w:rPr>
                  <w:rStyle w:val="Hyperlink"/>
                  <w:rFonts w:ascii="Arial" w:hAnsi="Arial" w:cs="Arial"/>
                  <w:szCs w:val="24"/>
                </w:rPr>
                <w:t>http://gigapan.com/gigapans/154691</w:t>
              </w:r>
            </w:hyperlink>
            <w:r w:rsidR="00972A9D">
              <w:rPr>
                <w:rFonts w:ascii="Arial" w:hAnsi="Arial" w:cs="Arial"/>
                <w:szCs w:val="24"/>
              </w:rPr>
              <w:t xml:space="preserve">, the image </w:t>
            </w:r>
            <w:r w:rsidR="00820040">
              <w:rPr>
                <w:rFonts w:ascii="Arial" w:hAnsi="Arial" w:cs="Arial"/>
                <w:szCs w:val="24"/>
              </w:rPr>
              <w:t>was posted by Melissa Forinash.</w:t>
            </w:r>
          </w:p>
          <w:p w:rsidR="0002554F" w:rsidRPr="0002554F" w:rsidRDefault="00041056" w:rsidP="0002554F">
            <w:pPr>
              <w:pStyle w:val="Body"/>
              <w:numPr>
                <w:ilvl w:val="0"/>
                <w:numId w:val="6"/>
              </w:numPr>
              <w:rPr>
                <w:rFonts w:ascii="Arial" w:hAnsi="Arial" w:cs="Arial"/>
                <w:szCs w:val="24"/>
              </w:rPr>
            </w:pPr>
            <w:r>
              <w:rPr>
                <w:rFonts w:ascii="Arial" w:hAnsi="Arial" w:cs="Arial"/>
                <w:szCs w:val="24"/>
              </w:rPr>
              <w:t>Chart paper/markers</w:t>
            </w:r>
            <w:r w:rsidR="003B5C01">
              <w:rPr>
                <w:rFonts w:ascii="Arial" w:hAnsi="Arial" w:cs="Arial"/>
                <w:szCs w:val="24"/>
              </w:rPr>
              <w:t xml:space="preserve"> (have OWL prepared on the chart before the lesson)</w:t>
            </w:r>
            <w:r w:rsidR="0002554F">
              <w:rPr>
                <w:rFonts w:ascii="Arial" w:hAnsi="Arial" w:cs="Arial"/>
                <w:szCs w:val="24"/>
              </w:rPr>
              <w:t xml:space="preserve"> *See Teacher </w:t>
            </w:r>
            <w:r w:rsidR="00506FC9">
              <w:rPr>
                <w:rFonts w:ascii="Arial" w:hAnsi="Arial" w:cs="Arial"/>
                <w:szCs w:val="24"/>
              </w:rPr>
              <w:t>Background</w:t>
            </w:r>
            <w:r w:rsidR="0002554F">
              <w:rPr>
                <w:rFonts w:ascii="Arial" w:hAnsi="Arial" w:cs="Arial"/>
                <w:szCs w:val="24"/>
              </w:rPr>
              <w:t xml:space="preserve"> for an example of OWL chart</w:t>
            </w:r>
          </w:p>
          <w:p w:rsidR="00CF4924" w:rsidRDefault="00CF4924" w:rsidP="00041056">
            <w:pPr>
              <w:pStyle w:val="Body"/>
              <w:numPr>
                <w:ilvl w:val="0"/>
                <w:numId w:val="6"/>
              </w:numPr>
              <w:rPr>
                <w:rFonts w:ascii="Arial" w:hAnsi="Arial" w:cs="Arial"/>
                <w:szCs w:val="24"/>
              </w:rPr>
            </w:pPr>
            <w:r>
              <w:rPr>
                <w:rFonts w:ascii="Arial" w:hAnsi="Arial" w:cs="Arial"/>
                <w:szCs w:val="24"/>
              </w:rPr>
              <w:t>Index cards</w:t>
            </w:r>
          </w:p>
          <w:p w:rsidR="00EB2D93" w:rsidRDefault="00EB2D93" w:rsidP="00EB2D93">
            <w:pPr>
              <w:pStyle w:val="Body"/>
              <w:ind w:left="360"/>
              <w:rPr>
                <w:rFonts w:ascii="Arial" w:hAnsi="Arial" w:cs="Arial"/>
                <w:szCs w:val="24"/>
              </w:rPr>
            </w:pPr>
          </w:p>
          <w:p w:rsidR="00CF4924" w:rsidRDefault="00CF4924" w:rsidP="00CF4924">
            <w:pPr>
              <w:pStyle w:val="Body"/>
              <w:rPr>
                <w:rFonts w:ascii="Arial" w:hAnsi="Arial" w:cs="Arial"/>
                <w:b/>
                <w:szCs w:val="24"/>
              </w:rPr>
            </w:pPr>
            <w:r w:rsidRPr="00CF4924">
              <w:rPr>
                <w:rFonts w:ascii="Arial" w:hAnsi="Arial" w:cs="Arial"/>
                <w:b/>
                <w:szCs w:val="24"/>
              </w:rPr>
              <w:t>Day 2</w:t>
            </w:r>
          </w:p>
          <w:p w:rsidR="00CF4924" w:rsidRPr="00CF4924" w:rsidRDefault="00CF4924" w:rsidP="00CF4924">
            <w:pPr>
              <w:pStyle w:val="Body"/>
              <w:rPr>
                <w:rFonts w:ascii="Arial" w:hAnsi="Arial" w:cs="Arial"/>
                <w:b/>
                <w:szCs w:val="24"/>
              </w:rPr>
            </w:pPr>
          </w:p>
          <w:p w:rsidR="00041056" w:rsidRDefault="00041056" w:rsidP="00041056">
            <w:pPr>
              <w:pStyle w:val="Body"/>
              <w:numPr>
                <w:ilvl w:val="0"/>
                <w:numId w:val="6"/>
              </w:numPr>
              <w:rPr>
                <w:rFonts w:ascii="Arial" w:hAnsi="Arial" w:cs="Arial"/>
                <w:szCs w:val="24"/>
              </w:rPr>
            </w:pPr>
            <w:r>
              <w:rPr>
                <w:rFonts w:ascii="Arial" w:hAnsi="Arial" w:cs="Arial"/>
                <w:szCs w:val="24"/>
              </w:rPr>
              <w:t>P</w:t>
            </w:r>
            <w:r w:rsidR="009064F9">
              <w:rPr>
                <w:rFonts w:ascii="Arial" w:hAnsi="Arial" w:cs="Arial"/>
                <w:szCs w:val="24"/>
              </w:rPr>
              <w:t>owerP</w:t>
            </w:r>
            <w:r>
              <w:rPr>
                <w:rFonts w:ascii="Arial" w:hAnsi="Arial" w:cs="Arial"/>
                <w:szCs w:val="24"/>
              </w:rPr>
              <w:t>oint prepared by teacher</w:t>
            </w:r>
          </w:p>
          <w:p w:rsidR="00041056" w:rsidRDefault="00041056" w:rsidP="00041056">
            <w:pPr>
              <w:pStyle w:val="Body"/>
              <w:numPr>
                <w:ilvl w:val="0"/>
                <w:numId w:val="6"/>
              </w:numPr>
              <w:rPr>
                <w:rFonts w:ascii="Arial" w:hAnsi="Arial" w:cs="Arial"/>
                <w:szCs w:val="24"/>
              </w:rPr>
            </w:pPr>
            <w:r>
              <w:rPr>
                <w:rFonts w:ascii="Arial" w:hAnsi="Arial" w:cs="Arial"/>
                <w:szCs w:val="24"/>
              </w:rPr>
              <w:t>Caretaker’s guide prepared by teacher</w:t>
            </w:r>
          </w:p>
          <w:p w:rsidR="00041056" w:rsidRDefault="009064F9" w:rsidP="00041056">
            <w:pPr>
              <w:pStyle w:val="Body"/>
              <w:numPr>
                <w:ilvl w:val="0"/>
                <w:numId w:val="6"/>
              </w:numPr>
              <w:rPr>
                <w:rFonts w:ascii="Arial" w:hAnsi="Arial" w:cs="Arial"/>
                <w:szCs w:val="24"/>
              </w:rPr>
            </w:pPr>
            <w:r>
              <w:rPr>
                <w:rFonts w:ascii="Arial" w:hAnsi="Arial" w:cs="Arial"/>
                <w:szCs w:val="24"/>
              </w:rPr>
              <w:t>Sign-</w:t>
            </w:r>
            <w:r w:rsidR="00041056">
              <w:rPr>
                <w:rFonts w:ascii="Arial" w:hAnsi="Arial" w:cs="Arial"/>
                <w:szCs w:val="24"/>
              </w:rPr>
              <w:t>up sheet for summer weeks prepared by teacher</w:t>
            </w:r>
          </w:p>
          <w:p w:rsidR="00CF4924" w:rsidRDefault="00CF4924" w:rsidP="00CF4924">
            <w:pPr>
              <w:pStyle w:val="Body"/>
              <w:ind w:left="720"/>
              <w:rPr>
                <w:rFonts w:ascii="Arial" w:hAnsi="Arial" w:cs="Arial"/>
                <w:szCs w:val="24"/>
              </w:rPr>
            </w:pPr>
          </w:p>
          <w:p w:rsidR="009064F9" w:rsidRDefault="009064F9" w:rsidP="009064F9">
            <w:pPr>
              <w:pStyle w:val="Body"/>
              <w:rPr>
                <w:rFonts w:ascii="Arial" w:hAnsi="Arial" w:cs="Arial"/>
                <w:szCs w:val="24"/>
              </w:rPr>
            </w:pPr>
            <w:r>
              <w:rPr>
                <w:rFonts w:ascii="Arial" w:hAnsi="Arial" w:cs="Arial"/>
                <w:szCs w:val="24"/>
              </w:rPr>
              <w:t xml:space="preserve">If you collaborate with another teacher you can break this lesson up and have one teacher teach day 1 and another teacher complete day 2 with two separate groups of students.  </w:t>
            </w:r>
            <w:r w:rsidR="00E3683E">
              <w:rPr>
                <w:rFonts w:ascii="Arial" w:hAnsi="Arial" w:cs="Arial"/>
                <w:szCs w:val="24"/>
              </w:rPr>
              <w:t xml:space="preserve">Those students will be the ones presenting that particular part at the parent night.  </w:t>
            </w:r>
          </w:p>
          <w:p w:rsidR="00041056" w:rsidRPr="00EA3B37" w:rsidRDefault="00041056" w:rsidP="000A422B">
            <w:pPr>
              <w:pStyle w:val="Body"/>
              <w:rPr>
                <w:rFonts w:ascii="Arial" w:hAnsi="Arial" w:cs="Arial"/>
                <w:szCs w:val="24"/>
              </w:rPr>
            </w:pPr>
          </w:p>
        </w:tc>
      </w:tr>
      <w:tr w:rsidR="00350399" w:rsidTr="001F0225">
        <w:trPr>
          <w:trHeight w:val="5226"/>
        </w:trPr>
        <w:tc>
          <w:tcPr>
            <w:tcW w:w="2160" w:type="dxa"/>
            <w:shd w:val="clear" w:color="auto" w:fill="DAEEF3" w:themeFill="accent5" w:themeFillTint="33"/>
            <w:tcMar>
              <w:top w:w="100" w:type="dxa"/>
              <w:left w:w="100" w:type="dxa"/>
              <w:bottom w:w="100" w:type="dxa"/>
              <w:right w:w="100" w:type="dxa"/>
            </w:tcMar>
          </w:tcPr>
          <w:p w:rsidR="005E2B36" w:rsidRPr="00EA3B37" w:rsidRDefault="00531541" w:rsidP="005E2B36">
            <w:pPr>
              <w:pStyle w:val="Heading21"/>
              <w:rPr>
                <w:rFonts w:ascii="Arial" w:hAnsi="Arial" w:cs="Arial"/>
                <w:sz w:val="20"/>
              </w:rPr>
            </w:pPr>
            <w:r w:rsidRPr="00EA3B37">
              <w:rPr>
                <w:rFonts w:ascii="Arial" w:hAnsi="Arial" w:cs="Arial"/>
                <w:sz w:val="20"/>
              </w:rPr>
              <w:lastRenderedPageBreak/>
              <w:t>Procedures/Steps</w:t>
            </w:r>
            <w:r w:rsidR="005E2B36" w:rsidRPr="00EA3B37">
              <w:rPr>
                <w:rFonts w:ascii="Arial" w:hAnsi="Arial" w:cs="Arial"/>
                <w:sz w:val="20"/>
              </w:rPr>
              <w:t>:</w:t>
            </w:r>
          </w:p>
          <w:p w:rsidR="00531541" w:rsidRPr="00EA3B37" w:rsidRDefault="00460BA7" w:rsidP="00460BA7">
            <w:pPr>
              <w:pStyle w:val="Heading21"/>
              <w:rPr>
                <w:rFonts w:ascii="Arial" w:hAnsi="Arial" w:cs="Arial"/>
                <w:sz w:val="20"/>
              </w:rPr>
            </w:pPr>
            <w:r w:rsidRPr="00EA3B37">
              <w:rPr>
                <w:rFonts w:ascii="Arial" w:hAnsi="Arial" w:cs="Arial"/>
                <w:sz w:val="20"/>
              </w:rPr>
              <w:t>(Emphasis on students</w:t>
            </w:r>
            <w:r w:rsidR="007B35E7" w:rsidRPr="00EA3B37">
              <w:rPr>
                <w:rFonts w:ascii="Arial" w:hAnsi="Arial" w:cs="Arial"/>
                <w:sz w:val="20"/>
              </w:rPr>
              <w:t xml:space="preserve"> making inquiry, e.g.,</w:t>
            </w:r>
            <w:r w:rsidRPr="00EA3B37">
              <w:rPr>
                <w:rFonts w:ascii="Arial" w:hAnsi="Arial" w:cs="Arial"/>
                <w:sz w:val="20"/>
              </w:rPr>
              <w:t xml:space="preserve"> posing questions/problems and working towards answers and solutions)  </w:t>
            </w:r>
            <w:r w:rsidR="005E2B36" w:rsidRPr="00EA3B37">
              <w:rPr>
                <w:rFonts w:ascii="Arial" w:hAnsi="Arial" w:cs="Arial"/>
                <w:sz w:val="20"/>
              </w:rPr>
              <w:t xml:space="preserve"> </w:t>
            </w:r>
            <w:r w:rsidR="00531541" w:rsidRPr="00EA3B37">
              <w:rPr>
                <w:rFonts w:ascii="Arial" w:hAnsi="Arial" w:cs="Arial"/>
                <w:sz w:val="20"/>
              </w:rPr>
              <w:t xml:space="preserve"> </w:t>
            </w:r>
          </w:p>
        </w:tc>
        <w:tc>
          <w:tcPr>
            <w:tcW w:w="8640" w:type="dxa"/>
            <w:shd w:val="clear" w:color="auto" w:fill="FFFFFF"/>
            <w:tcMar>
              <w:top w:w="100" w:type="dxa"/>
              <w:left w:w="100" w:type="dxa"/>
              <w:bottom w:w="100" w:type="dxa"/>
              <w:right w:w="100" w:type="dxa"/>
            </w:tcMar>
          </w:tcPr>
          <w:p w:rsidR="000A422B" w:rsidRDefault="000A422B">
            <w:pPr>
              <w:pStyle w:val="Body"/>
              <w:rPr>
                <w:rFonts w:ascii="Arial" w:hAnsi="Arial" w:cs="Arial"/>
                <w:b/>
                <w:szCs w:val="24"/>
              </w:rPr>
            </w:pPr>
            <w:r w:rsidRPr="000A422B">
              <w:rPr>
                <w:rFonts w:ascii="Arial" w:hAnsi="Arial" w:cs="Arial"/>
                <w:b/>
                <w:szCs w:val="24"/>
              </w:rPr>
              <w:t xml:space="preserve">Day 1: </w:t>
            </w:r>
            <w:r w:rsidR="00350399" w:rsidRPr="000A422B">
              <w:rPr>
                <w:rFonts w:ascii="Arial" w:hAnsi="Arial" w:cs="Arial"/>
                <w:b/>
                <w:szCs w:val="24"/>
              </w:rPr>
              <w:t xml:space="preserve"> </w:t>
            </w:r>
          </w:p>
          <w:p w:rsidR="00383F55" w:rsidRPr="000A422B" w:rsidRDefault="00383F55">
            <w:pPr>
              <w:pStyle w:val="Body"/>
              <w:rPr>
                <w:rFonts w:ascii="Arial" w:hAnsi="Arial" w:cs="Arial"/>
                <w:b/>
                <w:szCs w:val="24"/>
              </w:rPr>
            </w:pPr>
          </w:p>
          <w:p w:rsidR="00350399" w:rsidRPr="000A422B" w:rsidRDefault="000A422B">
            <w:pPr>
              <w:pStyle w:val="Body"/>
              <w:rPr>
                <w:rFonts w:ascii="Arial" w:hAnsi="Arial" w:cs="Arial"/>
                <w:b/>
                <w:szCs w:val="24"/>
              </w:rPr>
            </w:pPr>
            <w:r w:rsidRPr="000A422B">
              <w:rPr>
                <w:rFonts w:ascii="Arial" w:hAnsi="Arial" w:cs="Arial"/>
                <w:b/>
                <w:szCs w:val="24"/>
              </w:rPr>
              <w:t>Introduction</w:t>
            </w:r>
          </w:p>
          <w:p w:rsidR="009064F9" w:rsidRDefault="000A422B" w:rsidP="000A422B">
            <w:pPr>
              <w:pStyle w:val="Body"/>
              <w:numPr>
                <w:ilvl w:val="0"/>
                <w:numId w:val="7"/>
              </w:numPr>
              <w:rPr>
                <w:rFonts w:ascii="Arial" w:hAnsi="Arial" w:cs="Arial"/>
                <w:szCs w:val="24"/>
              </w:rPr>
            </w:pPr>
            <w:r w:rsidRPr="000A422B">
              <w:rPr>
                <w:rFonts w:ascii="Arial" w:hAnsi="Arial" w:cs="Arial"/>
                <w:b/>
                <w:szCs w:val="24"/>
              </w:rPr>
              <w:t>Whole Class:</w:t>
            </w:r>
            <w:r w:rsidR="009064F9">
              <w:rPr>
                <w:rFonts w:ascii="Arial" w:hAnsi="Arial" w:cs="Arial"/>
                <w:b/>
                <w:szCs w:val="24"/>
              </w:rPr>
              <w:t xml:space="preserve">  </w:t>
            </w:r>
            <w:r w:rsidR="009064F9">
              <w:rPr>
                <w:rFonts w:ascii="Arial" w:hAnsi="Arial" w:cs="Arial"/>
                <w:szCs w:val="24"/>
              </w:rPr>
              <w:t>Tell students we will be having a parent night</w:t>
            </w:r>
            <w:r w:rsidR="009B34E3">
              <w:rPr>
                <w:rFonts w:ascii="Arial" w:hAnsi="Arial" w:cs="Arial"/>
                <w:szCs w:val="24"/>
              </w:rPr>
              <w:t xml:space="preserve"> to teach our parents</w:t>
            </w:r>
            <w:r w:rsidR="009064F9">
              <w:rPr>
                <w:rFonts w:ascii="Arial" w:hAnsi="Arial" w:cs="Arial"/>
                <w:szCs w:val="24"/>
              </w:rPr>
              <w:t xml:space="preserve"> all about our strawberry plants and what we have learned.  </w:t>
            </w:r>
            <w:r>
              <w:rPr>
                <w:rFonts w:ascii="Arial" w:hAnsi="Arial" w:cs="Arial"/>
                <w:szCs w:val="24"/>
              </w:rPr>
              <w:t xml:space="preserve">  </w:t>
            </w:r>
            <w:r w:rsidR="009B34E3">
              <w:rPr>
                <w:rFonts w:ascii="Arial" w:hAnsi="Arial" w:cs="Arial"/>
                <w:szCs w:val="24"/>
              </w:rPr>
              <w:t>Make sure they understand that you will be modeling</w:t>
            </w:r>
            <w:r w:rsidR="00707247">
              <w:rPr>
                <w:rFonts w:ascii="Arial" w:hAnsi="Arial" w:cs="Arial"/>
                <w:szCs w:val="24"/>
              </w:rPr>
              <w:t xml:space="preserve"> what they are</w:t>
            </w:r>
            <w:r w:rsidR="00F96942">
              <w:rPr>
                <w:rFonts w:ascii="Arial" w:hAnsi="Arial" w:cs="Arial"/>
                <w:szCs w:val="24"/>
              </w:rPr>
              <w:t xml:space="preserve"> going to do for their parents. Model using the vocabulary and terms taught throughout each lesson so the students will also use this language.  </w:t>
            </w:r>
          </w:p>
          <w:p w:rsidR="00383F55" w:rsidRDefault="00383F55" w:rsidP="00383F55">
            <w:pPr>
              <w:pStyle w:val="Body"/>
              <w:ind w:left="720"/>
              <w:rPr>
                <w:rFonts w:ascii="Arial" w:hAnsi="Arial" w:cs="Arial"/>
                <w:szCs w:val="24"/>
              </w:rPr>
            </w:pPr>
          </w:p>
          <w:p w:rsidR="00383F55" w:rsidRDefault="00383F55" w:rsidP="00383F55">
            <w:pPr>
              <w:pStyle w:val="Body"/>
              <w:rPr>
                <w:rFonts w:ascii="Arial" w:hAnsi="Arial" w:cs="Arial"/>
                <w:b/>
                <w:szCs w:val="24"/>
              </w:rPr>
            </w:pPr>
            <w:r w:rsidRPr="00383F55">
              <w:rPr>
                <w:rFonts w:ascii="Arial" w:hAnsi="Arial" w:cs="Arial"/>
                <w:b/>
                <w:szCs w:val="24"/>
              </w:rPr>
              <w:t>Lesson:</w:t>
            </w:r>
            <w:r w:rsidR="00235497">
              <w:rPr>
                <w:rFonts w:ascii="Arial" w:hAnsi="Arial" w:cs="Arial"/>
                <w:b/>
                <w:szCs w:val="24"/>
              </w:rPr>
              <w:t xml:space="preserve"> Part 1</w:t>
            </w:r>
            <w:r w:rsidR="00EF045E">
              <w:rPr>
                <w:rFonts w:ascii="Arial" w:hAnsi="Arial" w:cs="Arial"/>
                <w:b/>
                <w:szCs w:val="24"/>
              </w:rPr>
              <w:t xml:space="preserve"> – </w:t>
            </w:r>
            <w:r w:rsidR="00EF045E" w:rsidRPr="00EF045E">
              <w:rPr>
                <w:rFonts w:ascii="Arial" w:hAnsi="Arial" w:cs="Arial"/>
                <w:b/>
                <w:sz w:val="22"/>
                <w:szCs w:val="22"/>
              </w:rPr>
              <w:t>Teachers model OWL chart</w:t>
            </w:r>
            <w:r w:rsidR="00EF045E">
              <w:rPr>
                <w:rFonts w:ascii="Arial" w:hAnsi="Arial" w:cs="Arial"/>
                <w:b/>
                <w:szCs w:val="24"/>
              </w:rPr>
              <w:t xml:space="preserve"> </w:t>
            </w:r>
          </w:p>
          <w:p w:rsidR="00383F55" w:rsidRPr="00383F55" w:rsidRDefault="00383F55" w:rsidP="00383F55">
            <w:pPr>
              <w:pStyle w:val="Body"/>
              <w:rPr>
                <w:rFonts w:ascii="Arial" w:hAnsi="Arial" w:cs="Arial"/>
                <w:b/>
                <w:szCs w:val="24"/>
              </w:rPr>
            </w:pPr>
            <w:r w:rsidRPr="00383F55">
              <w:rPr>
                <w:rFonts w:ascii="Arial" w:hAnsi="Arial" w:cs="Arial"/>
                <w:b/>
                <w:szCs w:val="24"/>
              </w:rPr>
              <w:t xml:space="preserve"> </w:t>
            </w:r>
          </w:p>
          <w:p w:rsidR="000A422B" w:rsidRDefault="000A422B" w:rsidP="000A422B">
            <w:pPr>
              <w:pStyle w:val="Body"/>
              <w:numPr>
                <w:ilvl w:val="0"/>
                <w:numId w:val="7"/>
              </w:numPr>
              <w:rPr>
                <w:rFonts w:ascii="Arial" w:hAnsi="Arial" w:cs="Arial"/>
                <w:szCs w:val="24"/>
              </w:rPr>
            </w:pPr>
            <w:r>
              <w:rPr>
                <w:rFonts w:ascii="Arial" w:hAnsi="Arial" w:cs="Arial"/>
                <w:szCs w:val="24"/>
              </w:rPr>
              <w:t xml:space="preserve">Teacher </w:t>
            </w:r>
            <w:r w:rsidR="009064F9">
              <w:rPr>
                <w:rFonts w:ascii="Arial" w:hAnsi="Arial" w:cs="Arial"/>
                <w:szCs w:val="24"/>
              </w:rPr>
              <w:t xml:space="preserve">will do an OWL (observe, wonder, learn) chart with students. </w:t>
            </w:r>
          </w:p>
          <w:p w:rsidR="00867FB3" w:rsidRDefault="00867FB3" w:rsidP="000A422B">
            <w:pPr>
              <w:pStyle w:val="Body"/>
              <w:numPr>
                <w:ilvl w:val="0"/>
                <w:numId w:val="7"/>
              </w:numPr>
              <w:rPr>
                <w:rFonts w:ascii="Arial" w:hAnsi="Arial" w:cs="Arial"/>
                <w:szCs w:val="24"/>
              </w:rPr>
            </w:pPr>
            <w:r>
              <w:rPr>
                <w:rFonts w:ascii="Arial" w:hAnsi="Arial" w:cs="Arial"/>
                <w:szCs w:val="24"/>
              </w:rPr>
              <w:t xml:space="preserve">Have students observe the picture on the </w:t>
            </w:r>
            <w:r w:rsidR="005C1021">
              <w:rPr>
                <w:rFonts w:ascii="Arial" w:hAnsi="Arial" w:cs="Arial"/>
                <w:szCs w:val="24"/>
              </w:rPr>
              <w:t>screen.  Remind the students</w:t>
            </w:r>
            <w:r>
              <w:rPr>
                <w:rFonts w:ascii="Arial" w:hAnsi="Arial" w:cs="Arial"/>
                <w:szCs w:val="24"/>
              </w:rPr>
              <w:t xml:space="preserve"> that they are to only tell</w:t>
            </w:r>
            <w:r w:rsidR="003B5C01">
              <w:rPr>
                <w:rFonts w:ascii="Arial" w:hAnsi="Arial" w:cs="Arial"/>
                <w:szCs w:val="24"/>
              </w:rPr>
              <w:t xml:space="preserve"> you what they see.  As students </w:t>
            </w:r>
            <w:r w:rsidR="005C1021">
              <w:rPr>
                <w:rFonts w:ascii="Arial" w:hAnsi="Arial" w:cs="Arial"/>
                <w:szCs w:val="24"/>
              </w:rPr>
              <w:t>tell you what they observe record their answers on the O of the OWL chart.  (students will most likely know the picture because they have learned what</w:t>
            </w:r>
            <w:r w:rsidR="0013085F">
              <w:rPr>
                <w:rFonts w:ascii="Arial" w:hAnsi="Arial" w:cs="Arial"/>
                <w:szCs w:val="24"/>
              </w:rPr>
              <w:t xml:space="preserve"> strawberry plants look like)</w:t>
            </w:r>
          </w:p>
          <w:p w:rsidR="00200EAA" w:rsidRDefault="00B049A8" w:rsidP="00200EAA">
            <w:pPr>
              <w:pStyle w:val="Body"/>
              <w:numPr>
                <w:ilvl w:val="0"/>
                <w:numId w:val="7"/>
              </w:numPr>
              <w:rPr>
                <w:rFonts w:ascii="Arial" w:hAnsi="Arial" w:cs="Arial"/>
                <w:szCs w:val="24"/>
              </w:rPr>
            </w:pPr>
            <w:r>
              <w:rPr>
                <w:rFonts w:ascii="Arial" w:hAnsi="Arial" w:cs="Arial"/>
                <w:szCs w:val="24"/>
              </w:rPr>
              <w:t>Now have students tell you what they wonder about the picture.  Record</w:t>
            </w:r>
            <w:r w:rsidR="00200EAA">
              <w:rPr>
                <w:rFonts w:ascii="Arial" w:hAnsi="Arial" w:cs="Arial"/>
                <w:szCs w:val="24"/>
              </w:rPr>
              <w:t xml:space="preserve"> their wonders </w:t>
            </w:r>
            <w:r w:rsidR="006E54A8">
              <w:rPr>
                <w:rFonts w:ascii="Arial" w:hAnsi="Arial" w:cs="Arial"/>
                <w:szCs w:val="24"/>
              </w:rPr>
              <w:t xml:space="preserve">under the W </w:t>
            </w:r>
            <w:r w:rsidR="00200EAA">
              <w:rPr>
                <w:rFonts w:ascii="Arial" w:hAnsi="Arial" w:cs="Arial"/>
                <w:szCs w:val="24"/>
              </w:rPr>
              <w:t xml:space="preserve">on the </w:t>
            </w:r>
            <w:r w:rsidR="006E54A8">
              <w:rPr>
                <w:rFonts w:ascii="Arial" w:hAnsi="Arial" w:cs="Arial"/>
                <w:szCs w:val="24"/>
              </w:rPr>
              <w:t xml:space="preserve">OWL </w:t>
            </w:r>
            <w:r w:rsidR="00200EAA">
              <w:rPr>
                <w:rFonts w:ascii="Arial" w:hAnsi="Arial" w:cs="Arial"/>
                <w:szCs w:val="24"/>
              </w:rPr>
              <w:t xml:space="preserve">chart.  </w:t>
            </w:r>
          </w:p>
          <w:p w:rsidR="00200EAA" w:rsidRDefault="00200EAA" w:rsidP="00200EAA">
            <w:pPr>
              <w:pStyle w:val="Body"/>
              <w:numPr>
                <w:ilvl w:val="0"/>
                <w:numId w:val="7"/>
              </w:numPr>
              <w:rPr>
                <w:rFonts w:ascii="Arial" w:hAnsi="Arial" w:cs="Arial"/>
                <w:szCs w:val="24"/>
              </w:rPr>
            </w:pPr>
            <w:r>
              <w:rPr>
                <w:rFonts w:ascii="Arial" w:hAnsi="Arial" w:cs="Arial"/>
                <w:szCs w:val="24"/>
              </w:rPr>
              <w:t xml:space="preserve">Reveal the </w:t>
            </w:r>
            <w:r w:rsidR="00961B22">
              <w:rPr>
                <w:rFonts w:ascii="Arial" w:hAnsi="Arial" w:cs="Arial"/>
                <w:szCs w:val="24"/>
              </w:rPr>
              <w:t>full picture.</w:t>
            </w:r>
            <w:r w:rsidR="006E54A8">
              <w:rPr>
                <w:rFonts w:ascii="Arial" w:hAnsi="Arial" w:cs="Arial"/>
                <w:szCs w:val="24"/>
              </w:rPr>
              <w:t xml:space="preserve">  </w:t>
            </w:r>
          </w:p>
          <w:p w:rsidR="006E54A8" w:rsidRDefault="006E54A8" w:rsidP="00200EAA">
            <w:pPr>
              <w:pStyle w:val="Body"/>
              <w:numPr>
                <w:ilvl w:val="0"/>
                <w:numId w:val="7"/>
              </w:numPr>
              <w:rPr>
                <w:rFonts w:ascii="Arial" w:hAnsi="Arial" w:cs="Arial"/>
                <w:szCs w:val="24"/>
              </w:rPr>
            </w:pPr>
            <w:r>
              <w:rPr>
                <w:rFonts w:ascii="Arial" w:hAnsi="Arial" w:cs="Arial"/>
                <w:szCs w:val="24"/>
              </w:rPr>
              <w:t xml:space="preserve">Discuss and record what they have learned from their wonderings and record under the L on the OWL chart.  </w:t>
            </w:r>
          </w:p>
          <w:p w:rsidR="00CF4924" w:rsidRDefault="00CF4924" w:rsidP="00CF4924">
            <w:pPr>
              <w:pStyle w:val="Body"/>
              <w:rPr>
                <w:rFonts w:ascii="Arial" w:hAnsi="Arial" w:cs="Arial"/>
                <w:szCs w:val="24"/>
              </w:rPr>
            </w:pPr>
          </w:p>
          <w:p w:rsidR="00CF4924" w:rsidRDefault="00CF4924" w:rsidP="00CF4924">
            <w:pPr>
              <w:pStyle w:val="Body"/>
              <w:rPr>
                <w:rFonts w:ascii="Arial" w:hAnsi="Arial" w:cs="Arial"/>
                <w:b/>
                <w:szCs w:val="24"/>
              </w:rPr>
            </w:pPr>
            <w:r w:rsidRPr="00CF4924">
              <w:rPr>
                <w:rFonts w:ascii="Arial" w:hAnsi="Arial" w:cs="Arial"/>
                <w:b/>
                <w:szCs w:val="24"/>
              </w:rPr>
              <w:t>Lesson: Part 2</w:t>
            </w:r>
            <w:r w:rsidR="00EF045E">
              <w:rPr>
                <w:rFonts w:ascii="Arial" w:hAnsi="Arial" w:cs="Arial"/>
                <w:b/>
                <w:szCs w:val="24"/>
              </w:rPr>
              <w:t xml:space="preserve"> – </w:t>
            </w:r>
            <w:r w:rsidR="00EF045E" w:rsidRPr="00EF045E">
              <w:rPr>
                <w:rFonts w:ascii="Arial" w:hAnsi="Arial" w:cs="Arial"/>
                <w:b/>
                <w:sz w:val="22"/>
                <w:szCs w:val="22"/>
              </w:rPr>
              <w:t>Students practice and then present OWL chart to parents</w:t>
            </w:r>
          </w:p>
          <w:p w:rsidR="00CF4924" w:rsidRDefault="00CF4924" w:rsidP="00CF4924">
            <w:pPr>
              <w:pStyle w:val="Body"/>
              <w:rPr>
                <w:rFonts w:ascii="Arial" w:hAnsi="Arial" w:cs="Arial"/>
                <w:szCs w:val="24"/>
              </w:rPr>
            </w:pPr>
          </w:p>
          <w:p w:rsidR="00EB2D93" w:rsidRDefault="00CF4924" w:rsidP="001D6E61">
            <w:pPr>
              <w:pStyle w:val="Body"/>
              <w:numPr>
                <w:ilvl w:val="0"/>
                <w:numId w:val="8"/>
              </w:numPr>
              <w:rPr>
                <w:rFonts w:ascii="Arial" w:hAnsi="Arial" w:cs="Arial"/>
                <w:szCs w:val="24"/>
              </w:rPr>
            </w:pPr>
            <w:r>
              <w:rPr>
                <w:rFonts w:ascii="Arial" w:hAnsi="Arial" w:cs="Arial"/>
                <w:szCs w:val="24"/>
              </w:rPr>
              <w:t>Have students come forward that will be doing this part of the presentation.  You will need speakers and writers.  The sp</w:t>
            </w:r>
            <w:r w:rsidR="001D6E61">
              <w:rPr>
                <w:rFonts w:ascii="Arial" w:hAnsi="Arial" w:cs="Arial"/>
                <w:szCs w:val="24"/>
              </w:rPr>
              <w:t>eakers will be ask</w:t>
            </w:r>
            <w:r w:rsidR="00EB2D93">
              <w:rPr>
                <w:rFonts w:ascii="Arial" w:hAnsi="Arial" w:cs="Arial"/>
                <w:szCs w:val="24"/>
              </w:rPr>
              <w:t xml:space="preserve">ing the questions to the parents and the writers will be recording on the OWL chart.  </w:t>
            </w:r>
            <w:r w:rsidR="001D6E61">
              <w:rPr>
                <w:rFonts w:ascii="Arial" w:hAnsi="Arial" w:cs="Arial"/>
                <w:szCs w:val="24"/>
              </w:rPr>
              <w:t xml:space="preserve">The students who will not be participating will be the audience for this group to practice. </w:t>
            </w:r>
          </w:p>
          <w:p w:rsidR="001D6E61" w:rsidRDefault="009244E4" w:rsidP="001D6E61">
            <w:pPr>
              <w:pStyle w:val="Body"/>
              <w:numPr>
                <w:ilvl w:val="0"/>
                <w:numId w:val="8"/>
              </w:numPr>
              <w:rPr>
                <w:rFonts w:ascii="Arial" w:hAnsi="Arial" w:cs="Arial"/>
                <w:szCs w:val="24"/>
              </w:rPr>
            </w:pPr>
            <w:r>
              <w:rPr>
                <w:rFonts w:ascii="Arial" w:hAnsi="Arial" w:cs="Arial"/>
                <w:szCs w:val="24"/>
              </w:rPr>
              <w:t>Prepare students to ask questions as the teacher would.  If the audience says I see leaves.  Have a student ask the question “What do you notice about</w:t>
            </w:r>
            <w:r w:rsidR="008A2D1C">
              <w:rPr>
                <w:rFonts w:ascii="Arial" w:hAnsi="Arial" w:cs="Arial"/>
                <w:szCs w:val="24"/>
              </w:rPr>
              <w:t xml:space="preserve"> the leaves?” (in hopes they will give you details, jagged, green, </w:t>
            </w:r>
            <w:proofErr w:type="spellStart"/>
            <w:r w:rsidR="008A2D1C">
              <w:rPr>
                <w:rFonts w:ascii="Arial" w:hAnsi="Arial" w:cs="Arial"/>
                <w:szCs w:val="24"/>
              </w:rPr>
              <w:t>etc</w:t>
            </w:r>
            <w:proofErr w:type="spellEnd"/>
            <w:r w:rsidR="008A2D1C">
              <w:rPr>
                <w:rFonts w:ascii="Arial" w:hAnsi="Arial" w:cs="Arial"/>
                <w:szCs w:val="24"/>
              </w:rPr>
              <w:t xml:space="preserve">) </w:t>
            </w:r>
            <w:r w:rsidR="0002554F">
              <w:rPr>
                <w:rFonts w:ascii="Arial" w:hAnsi="Arial" w:cs="Arial"/>
                <w:szCs w:val="24"/>
              </w:rPr>
              <w:t xml:space="preserve">  See if the students can come up with statements or questions they want their audience to ask.  (Another Example:  </w:t>
            </w:r>
            <w:r w:rsidR="008A2D1C">
              <w:rPr>
                <w:rFonts w:ascii="Arial" w:hAnsi="Arial" w:cs="Arial"/>
                <w:szCs w:val="24"/>
              </w:rPr>
              <w:t>I see a white flower.  “What else do you notice about the flower?</w:t>
            </w:r>
            <w:r w:rsidR="0002554F">
              <w:rPr>
                <w:rFonts w:ascii="Arial" w:hAnsi="Arial" w:cs="Arial"/>
                <w:szCs w:val="24"/>
              </w:rPr>
              <w:t>)</w:t>
            </w:r>
            <w:r w:rsidR="008A2D1C">
              <w:rPr>
                <w:rFonts w:ascii="Arial" w:hAnsi="Arial" w:cs="Arial"/>
                <w:szCs w:val="24"/>
              </w:rPr>
              <w:t xml:space="preserve">  </w:t>
            </w:r>
            <w:r w:rsidR="001D484C">
              <w:rPr>
                <w:rFonts w:ascii="Arial" w:hAnsi="Arial" w:cs="Arial"/>
                <w:szCs w:val="24"/>
              </w:rPr>
              <w:t>Write these important questions on i</w:t>
            </w:r>
            <w:r w:rsidR="0002554F">
              <w:rPr>
                <w:rFonts w:ascii="Arial" w:hAnsi="Arial" w:cs="Arial"/>
                <w:szCs w:val="24"/>
              </w:rPr>
              <w:t xml:space="preserve">ndex cards.  The teacher will help </w:t>
            </w:r>
            <w:r w:rsidR="001D484C">
              <w:rPr>
                <w:rFonts w:ascii="Arial" w:hAnsi="Arial" w:cs="Arial"/>
                <w:szCs w:val="24"/>
              </w:rPr>
              <w:t>cue them on the night of the presentation.</w:t>
            </w:r>
          </w:p>
          <w:p w:rsidR="001D484C" w:rsidRDefault="001D484C" w:rsidP="001D6E61">
            <w:pPr>
              <w:pStyle w:val="Body"/>
              <w:numPr>
                <w:ilvl w:val="0"/>
                <w:numId w:val="8"/>
              </w:numPr>
              <w:rPr>
                <w:rFonts w:ascii="Arial" w:hAnsi="Arial" w:cs="Arial"/>
                <w:szCs w:val="24"/>
              </w:rPr>
            </w:pPr>
            <w:r>
              <w:rPr>
                <w:rFonts w:ascii="Arial" w:hAnsi="Arial" w:cs="Arial"/>
                <w:szCs w:val="24"/>
              </w:rPr>
              <w:t xml:space="preserve">Have the writers record the answers on the OWL chart as the audience provides answers.  </w:t>
            </w:r>
          </w:p>
          <w:p w:rsidR="001D484C" w:rsidRDefault="001D484C" w:rsidP="001D6E61">
            <w:pPr>
              <w:pStyle w:val="Body"/>
              <w:numPr>
                <w:ilvl w:val="0"/>
                <w:numId w:val="8"/>
              </w:numPr>
              <w:rPr>
                <w:rFonts w:ascii="Arial" w:hAnsi="Arial" w:cs="Arial"/>
                <w:szCs w:val="24"/>
              </w:rPr>
            </w:pPr>
            <w:r>
              <w:rPr>
                <w:rFonts w:ascii="Arial" w:hAnsi="Arial" w:cs="Arial"/>
                <w:szCs w:val="24"/>
              </w:rPr>
              <w:t xml:space="preserve">Do this with wonders also. </w:t>
            </w:r>
          </w:p>
          <w:p w:rsidR="001D484C" w:rsidRDefault="001D484C" w:rsidP="001D6E61">
            <w:pPr>
              <w:pStyle w:val="Body"/>
              <w:numPr>
                <w:ilvl w:val="0"/>
                <w:numId w:val="8"/>
              </w:numPr>
              <w:rPr>
                <w:rFonts w:ascii="Arial" w:hAnsi="Arial" w:cs="Arial"/>
                <w:szCs w:val="24"/>
              </w:rPr>
            </w:pPr>
            <w:r>
              <w:rPr>
                <w:rFonts w:ascii="Arial" w:hAnsi="Arial" w:cs="Arial"/>
                <w:szCs w:val="24"/>
              </w:rPr>
              <w:t xml:space="preserve">Have a student come forward and expose full picture and read the wonders to see what they have learned.  </w:t>
            </w:r>
          </w:p>
          <w:p w:rsidR="0002554F" w:rsidRDefault="0002554F" w:rsidP="0002554F">
            <w:pPr>
              <w:pStyle w:val="Body"/>
              <w:rPr>
                <w:rFonts w:ascii="Arial" w:hAnsi="Arial" w:cs="Arial"/>
                <w:szCs w:val="24"/>
              </w:rPr>
            </w:pPr>
          </w:p>
          <w:p w:rsidR="0002554F" w:rsidRDefault="0002554F" w:rsidP="0002554F">
            <w:pPr>
              <w:pStyle w:val="Body"/>
              <w:rPr>
                <w:rFonts w:ascii="Arial" w:hAnsi="Arial" w:cs="Arial"/>
                <w:szCs w:val="24"/>
              </w:rPr>
            </w:pPr>
          </w:p>
          <w:p w:rsidR="0002554F" w:rsidRDefault="0002554F" w:rsidP="0002554F">
            <w:pPr>
              <w:pStyle w:val="Body"/>
              <w:rPr>
                <w:rFonts w:ascii="Arial" w:hAnsi="Arial" w:cs="Arial"/>
                <w:szCs w:val="24"/>
              </w:rPr>
            </w:pPr>
          </w:p>
          <w:p w:rsidR="001D484C" w:rsidRDefault="001D484C" w:rsidP="001D484C">
            <w:pPr>
              <w:pStyle w:val="Body"/>
              <w:rPr>
                <w:rFonts w:ascii="Arial" w:hAnsi="Arial" w:cs="Arial"/>
                <w:szCs w:val="24"/>
              </w:rPr>
            </w:pPr>
          </w:p>
          <w:p w:rsidR="001D484C" w:rsidRPr="00035634" w:rsidRDefault="00035634" w:rsidP="001D484C">
            <w:pPr>
              <w:pStyle w:val="Body"/>
              <w:rPr>
                <w:rFonts w:ascii="Arial" w:hAnsi="Arial" w:cs="Arial"/>
                <w:b/>
                <w:szCs w:val="24"/>
              </w:rPr>
            </w:pPr>
            <w:r w:rsidRPr="00035634">
              <w:rPr>
                <w:rFonts w:ascii="Arial" w:hAnsi="Arial" w:cs="Arial"/>
                <w:b/>
                <w:szCs w:val="24"/>
              </w:rPr>
              <w:t>Day 2</w:t>
            </w:r>
          </w:p>
          <w:p w:rsidR="00035634" w:rsidRPr="00035634" w:rsidRDefault="00035634" w:rsidP="001D484C">
            <w:pPr>
              <w:pStyle w:val="Body"/>
              <w:rPr>
                <w:rFonts w:ascii="Arial" w:hAnsi="Arial" w:cs="Arial"/>
                <w:b/>
                <w:szCs w:val="24"/>
              </w:rPr>
            </w:pPr>
          </w:p>
          <w:p w:rsidR="00035634" w:rsidRPr="00035634" w:rsidRDefault="00035634" w:rsidP="001D484C">
            <w:pPr>
              <w:pStyle w:val="Body"/>
              <w:rPr>
                <w:rFonts w:ascii="Arial" w:hAnsi="Arial" w:cs="Arial"/>
                <w:b/>
                <w:szCs w:val="24"/>
              </w:rPr>
            </w:pPr>
            <w:r w:rsidRPr="00035634">
              <w:rPr>
                <w:rFonts w:ascii="Arial" w:hAnsi="Arial" w:cs="Arial"/>
                <w:b/>
                <w:szCs w:val="24"/>
              </w:rPr>
              <w:t xml:space="preserve">Introduction:  </w:t>
            </w:r>
          </w:p>
          <w:p w:rsidR="00035634" w:rsidRPr="00035634" w:rsidRDefault="00035634" w:rsidP="001D484C">
            <w:pPr>
              <w:pStyle w:val="Body"/>
              <w:rPr>
                <w:rFonts w:ascii="Arial" w:hAnsi="Arial" w:cs="Arial"/>
                <w:b/>
                <w:szCs w:val="24"/>
              </w:rPr>
            </w:pPr>
          </w:p>
          <w:p w:rsidR="00035634" w:rsidRDefault="00035634" w:rsidP="00035634">
            <w:pPr>
              <w:pStyle w:val="Body"/>
              <w:numPr>
                <w:ilvl w:val="0"/>
                <w:numId w:val="7"/>
              </w:numPr>
              <w:rPr>
                <w:rFonts w:ascii="Arial" w:hAnsi="Arial" w:cs="Arial"/>
                <w:szCs w:val="24"/>
              </w:rPr>
            </w:pPr>
            <w:r w:rsidRPr="000A422B">
              <w:rPr>
                <w:rFonts w:ascii="Arial" w:hAnsi="Arial" w:cs="Arial"/>
                <w:b/>
                <w:szCs w:val="24"/>
              </w:rPr>
              <w:t>Whole Class:</w:t>
            </w:r>
            <w:r>
              <w:rPr>
                <w:rFonts w:ascii="Arial" w:hAnsi="Arial" w:cs="Arial"/>
                <w:b/>
                <w:szCs w:val="24"/>
              </w:rPr>
              <w:t xml:space="preserve">  </w:t>
            </w:r>
            <w:r>
              <w:rPr>
                <w:rFonts w:ascii="Arial" w:hAnsi="Arial" w:cs="Arial"/>
                <w:szCs w:val="24"/>
              </w:rPr>
              <w:t xml:space="preserve">Remind students we will be having a parent night to teach our parents all about our strawberry plants and what we have learned.    Make sure they understand that you will be modeling what they are going to do for their parents. </w:t>
            </w:r>
          </w:p>
          <w:p w:rsidR="00342FBF" w:rsidRDefault="00342FBF" w:rsidP="00342FBF">
            <w:pPr>
              <w:pStyle w:val="Body"/>
              <w:rPr>
                <w:rFonts w:ascii="Arial" w:hAnsi="Arial" w:cs="Arial"/>
                <w:b/>
                <w:szCs w:val="24"/>
              </w:rPr>
            </w:pPr>
          </w:p>
          <w:p w:rsidR="00342FBF" w:rsidRDefault="00342FBF" w:rsidP="00342FBF">
            <w:pPr>
              <w:pStyle w:val="Body"/>
              <w:rPr>
                <w:rFonts w:ascii="Arial" w:hAnsi="Arial" w:cs="Arial"/>
                <w:szCs w:val="24"/>
              </w:rPr>
            </w:pPr>
            <w:r>
              <w:rPr>
                <w:rFonts w:ascii="Arial" w:hAnsi="Arial" w:cs="Arial"/>
                <w:b/>
                <w:szCs w:val="24"/>
              </w:rPr>
              <w:t>Lesson: Part 1</w:t>
            </w:r>
          </w:p>
          <w:p w:rsidR="00035634" w:rsidRDefault="00035634" w:rsidP="00035634">
            <w:pPr>
              <w:pStyle w:val="Body"/>
              <w:ind w:left="720"/>
              <w:rPr>
                <w:rFonts w:ascii="Arial" w:hAnsi="Arial" w:cs="Arial"/>
                <w:szCs w:val="24"/>
              </w:rPr>
            </w:pPr>
          </w:p>
          <w:p w:rsidR="00035634" w:rsidRDefault="009854E1" w:rsidP="00035634">
            <w:pPr>
              <w:pStyle w:val="Body"/>
              <w:numPr>
                <w:ilvl w:val="0"/>
                <w:numId w:val="9"/>
              </w:numPr>
              <w:rPr>
                <w:rFonts w:ascii="Arial" w:hAnsi="Arial" w:cs="Arial"/>
                <w:szCs w:val="24"/>
              </w:rPr>
            </w:pPr>
            <w:r>
              <w:rPr>
                <w:rFonts w:ascii="Arial" w:hAnsi="Arial" w:cs="Arial"/>
                <w:szCs w:val="24"/>
              </w:rPr>
              <w:t xml:space="preserve">Teacher models:  </w:t>
            </w:r>
            <w:r w:rsidR="00035634">
              <w:rPr>
                <w:rFonts w:ascii="Arial" w:hAnsi="Arial" w:cs="Arial"/>
                <w:szCs w:val="24"/>
              </w:rPr>
              <w:t>Show students the power point</w:t>
            </w:r>
            <w:r w:rsidR="00EF2460">
              <w:rPr>
                <w:rFonts w:ascii="Arial" w:hAnsi="Arial" w:cs="Arial"/>
                <w:szCs w:val="24"/>
              </w:rPr>
              <w:t xml:space="preserve"> and discuss each slide wit</w:t>
            </w:r>
            <w:r>
              <w:rPr>
                <w:rFonts w:ascii="Arial" w:hAnsi="Arial" w:cs="Arial"/>
                <w:szCs w:val="24"/>
              </w:rPr>
              <w:t>h them a</w:t>
            </w:r>
            <w:r w:rsidR="001D6059">
              <w:rPr>
                <w:rFonts w:ascii="Arial" w:hAnsi="Arial" w:cs="Arial"/>
                <w:szCs w:val="24"/>
              </w:rPr>
              <w:t xml:space="preserve">s you would want them to do it; be sure to use new vocabulary and terms used throughout the year.  </w:t>
            </w:r>
            <w:r>
              <w:rPr>
                <w:rFonts w:ascii="Arial" w:hAnsi="Arial" w:cs="Arial"/>
                <w:szCs w:val="24"/>
              </w:rPr>
              <w:t xml:space="preserve"> </w:t>
            </w:r>
          </w:p>
          <w:p w:rsidR="009854E1" w:rsidRDefault="009854E1" w:rsidP="009854E1">
            <w:pPr>
              <w:pStyle w:val="Body"/>
              <w:rPr>
                <w:rFonts w:ascii="Arial" w:hAnsi="Arial" w:cs="Arial"/>
                <w:szCs w:val="24"/>
              </w:rPr>
            </w:pPr>
          </w:p>
          <w:p w:rsidR="009854E1" w:rsidRPr="009854E1" w:rsidRDefault="009854E1" w:rsidP="009854E1">
            <w:pPr>
              <w:pStyle w:val="Body"/>
              <w:rPr>
                <w:rFonts w:ascii="Arial" w:hAnsi="Arial" w:cs="Arial"/>
                <w:b/>
                <w:szCs w:val="24"/>
              </w:rPr>
            </w:pPr>
            <w:r w:rsidRPr="009854E1">
              <w:rPr>
                <w:rFonts w:ascii="Arial" w:hAnsi="Arial" w:cs="Arial"/>
                <w:b/>
                <w:szCs w:val="24"/>
              </w:rPr>
              <w:t>Lesson:  Part 2</w:t>
            </w:r>
          </w:p>
          <w:p w:rsidR="00342FBF" w:rsidRDefault="00342FBF" w:rsidP="00342FBF">
            <w:pPr>
              <w:pStyle w:val="Body"/>
              <w:rPr>
                <w:rFonts w:ascii="Arial" w:hAnsi="Arial" w:cs="Arial"/>
                <w:szCs w:val="24"/>
              </w:rPr>
            </w:pPr>
          </w:p>
          <w:p w:rsidR="00EF2460" w:rsidRDefault="00EF2460" w:rsidP="00035634">
            <w:pPr>
              <w:pStyle w:val="Body"/>
              <w:numPr>
                <w:ilvl w:val="0"/>
                <w:numId w:val="9"/>
              </w:numPr>
              <w:rPr>
                <w:rFonts w:ascii="Arial" w:hAnsi="Arial" w:cs="Arial"/>
                <w:szCs w:val="24"/>
              </w:rPr>
            </w:pPr>
            <w:r>
              <w:rPr>
                <w:rFonts w:ascii="Arial" w:hAnsi="Arial" w:cs="Arial"/>
                <w:szCs w:val="24"/>
              </w:rPr>
              <w:t>Have students who will be presenting this par</w:t>
            </w:r>
            <w:r w:rsidR="00FE6CF8">
              <w:rPr>
                <w:rFonts w:ascii="Arial" w:hAnsi="Arial" w:cs="Arial"/>
                <w:szCs w:val="24"/>
              </w:rPr>
              <w:t xml:space="preserve">t of the presentation come up and give them each a slide to discuss.  </w:t>
            </w:r>
          </w:p>
          <w:p w:rsidR="00FE6CF8" w:rsidRDefault="009854E1" w:rsidP="00035634">
            <w:pPr>
              <w:pStyle w:val="Body"/>
              <w:numPr>
                <w:ilvl w:val="0"/>
                <w:numId w:val="9"/>
              </w:numPr>
              <w:rPr>
                <w:rFonts w:ascii="Arial" w:hAnsi="Arial" w:cs="Arial"/>
                <w:szCs w:val="24"/>
              </w:rPr>
            </w:pPr>
            <w:r>
              <w:rPr>
                <w:rFonts w:ascii="Arial" w:hAnsi="Arial" w:cs="Arial"/>
                <w:szCs w:val="24"/>
              </w:rPr>
              <w:t>Students should</w:t>
            </w:r>
            <w:r w:rsidR="00FE6CF8">
              <w:rPr>
                <w:rFonts w:ascii="Arial" w:hAnsi="Arial" w:cs="Arial"/>
                <w:szCs w:val="24"/>
              </w:rPr>
              <w:t xml:space="preserve"> practice talking about the slide to the </w:t>
            </w:r>
            <w:r>
              <w:rPr>
                <w:rFonts w:ascii="Arial" w:hAnsi="Arial" w:cs="Arial"/>
                <w:szCs w:val="24"/>
              </w:rPr>
              <w:t xml:space="preserve">student </w:t>
            </w:r>
            <w:r w:rsidR="00FE6CF8">
              <w:rPr>
                <w:rFonts w:ascii="Arial" w:hAnsi="Arial" w:cs="Arial"/>
                <w:szCs w:val="24"/>
              </w:rPr>
              <w:t xml:space="preserve">audience.  </w:t>
            </w:r>
          </w:p>
          <w:p w:rsidR="001F0225" w:rsidRDefault="001F0225" w:rsidP="001F0225">
            <w:pPr>
              <w:pStyle w:val="Body"/>
              <w:rPr>
                <w:rFonts w:ascii="Arial" w:hAnsi="Arial" w:cs="Arial"/>
                <w:szCs w:val="24"/>
              </w:rPr>
            </w:pPr>
          </w:p>
          <w:p w:rsidR="001F0225" w:rsidRDefault="001F0225" w:rsidP="001F0225">
            <w:pPr>
              <w:pStyle w:val="Body"/>
              <w:rPr>
                <w:rFonts w:ascii="Arial" w:hAnsi="Arial" w:cs="Arial"/>
                <w:b/>
                <w:szCs w:val="24"/>
              </w:rPr>
            </w:pPr>
            <w:r w:rsidRPr="001F0225">
              <w:rPr>
                <w:rFonts w:ascii="Arial" w:hAnsi="Arial" w:cs="Arial"/>
                <w:b/>
                <w:szCs w:val="24"/>
              </w:rPr>
              <w:t xml:space="preserve">Closure:  </w:t>
            </w:r>
          </w:p>
          <w:p w:rsidR="001F0225" w:rsidRDefault="001F0225" w:rsidP="001F0225">
            <w:pPr>
              <w:pStyle w:val="Body"/>
              <w:rPr>
                <w:rFonts w:ascii="Arial" w:hAnsi="Arial" w:cs="Arial"/>
                <w:b/>
                <w:szCs w:val="24"/>
              </w:rPr>
            </w:pPr>
          </w:p>
          <w:p w:rsidR="001F0225" w:rsidRPr="001F0225" w:rsidRDefault="001F0225" w:rsidP="001F0225">
            <w:pPr>
              <w:pStyle w:val="Body"/>
              <w:numPr>
                <w:ilvl w:val="0"/>
                <w:numId w:val="11"/>
              </w:numPr>
              <w:rPr>
                <w:rFonts w:ascii="Arial" w:hAnsi="Arial" w:cs="Arial"/>
                <w:b/>
                <w:szCs w:val="24"/>
              </w:rPr>
            </w:pPr>
            <w:r>
              <w:rPr>
                <w:rFonts w:ascii="Arial" w:hAnsi="Arial" w:cs="Arial"/>
                <w:szCs w:val="24"/>
              </w:rPr>
              <w:t>Bring both groups together to practice the entire presentation.  You may want to do this with another class or use the students not attending the parent night as the audience</w:t>
            </w:r>
            <w:r w:rsidR="001D6059">
              <w:rPr>
                <w:rFonts w:ascii="Arial" w:hAnsi="Arial" w:cs="Arial"/>
                <w:szCs w:val="24"/>
              </w:rPr>
              <w:t xml:space="preserve"> again</w:t>
            </w:r>
            <w:r>
              <w:rPr>
                <w:rFonts w:ascii="Arial" w:hAnsi="Arial" w:cs="Arial"/>
                <w:szCs w:val="24"/>
              </w:rPr>
              <w:t xml:space="preserve">.  </w:t>
            </w:r>
          </w:p>
          <w:p w:rsidR="001F0225" w:rsidRPr="00AB31BD" w:rsidRDefault="001F0225" w:rsidP="001F0225">
            <w:pPr>
              <w:pStyle w:val="Body"/>
              <w:rPr>
                <w:rFonts w:ascii="Arial" w:hAnsi="Arial" w:cs="Arial"/>
                <w:szCs w:val="24"/>
              </w:rPr>
            </w:pPr>
          </w:p>
        </w:tc>
      </w:tr>
      <w:tr w:rsidR="00531541" w:rsidTr="009D1023">
        <w:trPr>
          <w:trHeight w:val="1680"/>
        </w:trPr>
        <w:tc>
          <w:tcPr>
            <w:tcW w:w="2160" w:type="dxa"/>
            <w:shd w:val="clear" w:color="auto" w:fill="DAEEF3" w:themeFill="accent5" w:themeFillTint="33"/>
            <w:tcMar>
              <w:top w:w="100" w:type="dxa"/>
              <w:left w:w="100" w:type="dxa"/>
              <w:bottom w:w="100" w:type="dxa"/>
              <w:right w:w="100" w:type="dxa"/>
            </w:tcMar>
          </w:tcPr>
          <w:p w:rsidR="00531541" w:rsidRPr="00EA3B37" w:rsidRDefault="00531541" w:rsidP="00531541">
            <w:pPr>
              <w:pStyle w:val="Heading21"/>
              <w:rPr>
                <w:rFonts w:ascii="Arial" w:hAnsi="Arial" w:cs="Arial"/>
                <w:sz w:val="20"/>
              </w:rPr>
            </w:pPr>
            <w:r w:rsidRPr="00EA3B37">
              <w:rPr>
                <w:rFonts w:ascii="Arial" w:hAnsi="Arial" w:cs="Arial"/>
                <w:sz w:val="20"/>
              </w:rPr>
              <w:lastRenderedPageBreak/>
              <w:t xml:space="preserve">Assessment </w:t>
            </w:r>
            <w:r w:rsidRPr="00EA3B37">
              <w:rPr>
                <w:rFonts w:ascii="Arial" w:hAnsi="Arial" w:cs="Arial"/>
                <w:sz w:val="18"/>
                <w:szCs w:val="18"/>
              </w:rPr>
              <w:t>(What will be the evidence of student learning?)</w:t>
            </w:r>
          </w:p>
        </w:tc>
        <w:tc>
          <w:tcPr>
            <w:tcW w:w="8640" w:type="dxa"/>
            <w:shd w:val="clear" w:color="auto" w:fill="FFFFFF"/>
            <w:tcMar>
              <w:top w:w="100" w:type="dxa"/>
              <w:left w:w="100" w:type="dxa"/>
              <w:bottom w:w="100" w:type="dxa"/>
              <w:right w:w="100" w:type="dxa"/>
            </w:tcMar>
          </w:tcPr>
          <w:p w:rsidR="00531541" w:rsidRPr="00EA3B37" w:rsidRDefault="007D4908" w:rsidP="008F014C">
            <w:pPr>
              <w:pStyle w:val="Body"/>
              <w:rPr>
                <w:rFonts w:ascii="Arial" w:hAnsi="Arial" w:cs="Arial"/>
                <w:szCs w:val="24"/>
              </w:rPr>
            </w:pPr>
            <w:r>
              <w:rPr>
                <w:rFonts w:ascii="Arial" w:hAnsi="Arial" w:cs="Arial"/>
                <w:szCs w:val="24"/>
              </w:rPr>
              <w:t xml:space="preserve">Students </w:t>
            </w:r>
            <w:r w:rsidR="00155CC1">
              <w:rPr>
                <w:rFonts w:ascii="Arial" w:hAnsi="Arial" w:cs="Arial"/>
                <w:szCs w:val="24"/>
              </w:rPr>
              <w:t xml:space="preserve">tell what they observe and wonder.  They decide what is important for the audience to observe and wonder by coming up with their own questions to ask.  </w:t>
            </w:r>
            <w:r w:rsidR="009D1023">
              <w:rPr>
                <w:rFonts w:ascii="Arial" w:hAnsi="Arial" w:cs="Arial"/>
                <w:szCs w:val="24"/>
              </w:rPr>
              <w:t xml:space="preserve">They speak about their own findings throughout this project.  </w:t>
            </w:r>
          </w:p>
        </w:tc>
      </w:tr>
    </w:tbl>
    <w:p w:rsidR="00524E2F" w:rsidRDefault="00524E2F">
      <w:pPr>
        <w:pStyle w:val="Body"/>
      </w:pPr>
    </w:p>
    <w:p w:rsidR="001953A6" w:rsidRDefault="001953A6">
      <w:pPr>
        <w:pStyle w:val="Body"/>
      </w:pPr>
    </w:p>
    <w:p w:rsidR="001953A6" w:rsidRDefault="001953A6">
      <w:pPr>
        <w:pStyle w:val="Body"/>
      </w:pPr>
    </w:p>
    <w:p w:rsidR="001953A6" w:rsidRDefault="001953A6">
      <w:pPr>
        <w:pStyle w:val="Body"/>
      </w:pPr>
    </w:p>
    <w:p w:rsidR="001953A6" w:rsidRDefault="001953A6">
      <w:pPr>
        <w:pStyle w:val="Body"/>
      </w:pPr>
    </w:p>
    <w:p w:rsidR="001953A6" w:rsidRDefault="001953A6">
      <w:pPr>
        <w:pStyle w:val="Body"/>
      </w:pPr>
    </w:p>
    <w:p w:rsidR="001953A6" w:rsidRDefault="001953A6">
      <w:pPr>
        <w:pStyle w:val="Body"/>
      </w:pPr>
    </w:p>
    <w:p w:rsidR="001953A6" w:rsidRDefault="001953A6">
      <w:pPr>
        <w:pStyle w:val="Body"/>
      </w:pPr>
    </w:p>
    <w:p w:rsidR="001953A6" w:rsidRDefault="001953A6">
      <w:pPr>
        <w:pStyle w:val="Body"/>
      </w:pPr>
    </w:p>
    <w:p w:rsidR="001953A6" w:rsidRDefault="001953A6">
      <w:pPr>
        <w:pStyle w:val="Body"/>
      </w:pPr>
    </w:p>
    <w:p w:rsidR="001953A6" w:rsidRDefault="007F0020">
      <w:pPr>
        <w:pStyle w:val="Body"/>
      </w:pPr>
      <w:r>
        <w:rPr>
          <w:noProof/>
        </w:rPr>
        <w:lastRenderedPageBreak/>
        <mc:AlternateContent>
          <mc:Choice Requires="wps">
            <w:drawing>
              <wp:anchor distT="0" distB="0" distL="114300" distR="114300" simplePos="0" relativeHeight="251659264" behindDoc="0" locked="0" layoutInCell="1" allowOverlap="1" wp14:anchorId="47E96CF7" wp14:editId="610621F6">
                <wp:simplePos x="0" y="0"/>
                <wp:positionH relativeFrom="column">
                  <wp:posOffset>209550</wp:posOffset>
                </wp:positionH>
                <wp:positionV relativeFrom="paragraph">
                  <wp:posOffset>69215</wp:posOffset>
                </wp:positionV>
                <wp:extent cx="4229100" cy="1403985"/>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3985"/>
                        </a:xfrm>
                        <a:prstGeom prst="rect">
                          <a:avLst/>
                        </a:prstGeom>
                        <a:solidFill>
                          <a:srgbClr val="FFFFFF"/>
                        </a:solidFill>
                        <a:ln w="9525">
                          <a:solidFill>
                            <a:srgbClr val="000000"/>
                          </a:solidFill>
                          <a:miter lim="800000"/>
                          <a:headEnd/>
                          <a:tailEnd/>
                        </a:ln>
                      </wps:spPr>
                      <wps:txbx>
                        <w:txbxContent>
                          <w:p w:rsidR="007F0020" w:rsidRDefault="007F0020">
                            <w:r>
                              <w:t>The PowerPoint we made with our students. Our students used this presentation on Parent Night.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pt;margin-top:5.45pt;width:33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">
                <v:textbox style="mso-fit-shape-to-text:t">
                  <w:txbxContent>
                    <w:p w:rsidR="007F0020" w:rsidRDefault="007F0020">
                      <w:r>
                        <w:t>The PowerPoint we made with our students. Our students used this presentation on Parent Night.</w:t>
                      </w:r>
                    </w:p>
                  </w:txbxContent>
                </v:textbox>
              </v:shape>
            </w:pict>
          </mc:Fallback>
        </mc:AlternateContent>
      </w:r>
      <w:r w:rsidR="001953A6">
        <w:rPr>
          <w:noProof/>
        </w:rPr>
        <w:drawing>
          <wp:inline distT="0" distB="0" distL="0" distR="0" wp14:anchorId="3D9DA930" wp14:editId="64706BEE">
            <wp:extent cx="6858000" cy="8870710"/>
            <wp:effectExtent l="0" t="0" r="0" b="6985"/>
            <wp:docPr id="1" name="Picture 1" descr="E:\scanned pages for just the berries unit\parent night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ned pages for just the berries unit\parent night0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0710"/>
                    </a:xfrm>
                    <a:prstGeom prst="rect">
                      <a:avLst/>
                    </a:prstGeom>
                    <a:noFill/>
                    <a:ln>
                      <a:noFill/>
                    </a:ln>
                  </pic:spPr>
                </pic:pic>
              </a:graphicData>
            </a:graphic>
          </wp:inline>
        </w:drawing>
      </w:r>
      <w:r w:rsidR="001953A6">
        <w:rPr>
          <w:noProof/>
        </w:rPr>
        <w:lastRenderedPageBreak/>
        <w:drawing>
          <wp:inline distT="0" distB="0" distL="0" distR="0">
            <wp:extent cx="6858000" cy="8870710"/>
            <wp:effectExtent l="0" t="0" r="0" b="6985"/>
            <wp:docPr id="2" name="Picture 2" descr="E:\scanned pages for just the berries unit\parent night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ned pages for just the berries unit\parent night0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870710"/>
                    </a:xfrm>
                    <a:prstGeom prst="rect">
                      <a:avLst/>
                    </a:prstGeom>
                    <a:noFill/>
                    <a:ln>
                      <a:noFill/>
                    </a:ln>
                  </pic:spPr>
                </pic:pic>
              </a:graphicData>
            </a:graphic>
          </wp:inline>
        </w:drawing>
      </w:r>
      <w:r w:rsidR="001953A6">
        <w:rPr>
          <w:noProof/>
        </w:rPr>
        <w:lastRenderedPageBreak/>
        <w:drawing>
          <wp:inline distT="0" distB="0" distL="0" distR="0">
            <wp:extent cx="6858000" cy="8870710"/>
            <wp:effectExtent l="0" t="0" r="0" b="6985"/>
            <wp:docPr id="3" name="Picture 3" descr="E:\scanned pages for just the berries unit\parent night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ned pages for just the berries unit\parent night0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70710"/>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61312" behindDoc="0" locked="0" layoutInCell="1" allowOverlap="1" wp14:anchorId="3FB4B1B3" wp14:editId="1211E7E3">
                <wp:simplePos x="0" y="0"/>
                <wp:positionH relativeFrom="column">
                  <wp:posOffset>0</wp:posOffset>
                </wp:positionH>
                <wp:positionV relativeFrom="paragraph">
                  <wp:posOffset>-448310</wp:posOffset>
                </wp:positionV>
                <wp:extent cx="4552950" cy="1403985"/>
                <wp:effectExtent l="0" t="0" r="1905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9525">
                          <a:solidFill>
                            <a:srgbClr val="000000"/>
                          </a:solidFill>
                          <a:miter lim="800000"/>
                          <a:headEnd/>
                          <a:tailEnd/>
                        </a:ln>
                      </wps:spPr>
                      <wps:txbx>
                        <w:txbxContent>
                          <w:p w:rsidR="007F0020" w:rsidRDefault="007F0020">
                            <w:r>
                              <w:t>The next 6 pages show our caretaker’s guide. The teachers and students made it together. This page is the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35.3pt;width:35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">
                <v:textbox style="mso-fit-shape-to-text:t">
                  <w:txbxContent>
                    <w:p w:rsidR="007F0020" w:rsidRDefault="007F0020">
                      <w:r>
                        <w:t>The next 6 pages show our caretaker’s guide. The teachers and students made it together. This page is the cover.</w:t>
                      </w:r>
                    </w:p>
                  </w:txbxContent>
                </v:textbox>
              </v:shape>
            </w:pict>
          </mc:Fallback>
        </mc:AlternateContent>
      </w:r>
      <w:bookmarkStart w:id="0" w:name="_GoBack"/>
      <w:r w:rsidR="001953A6">
        <w:rPr>
          <w:noProof/>
        </w:rPr>
        <w:drawing>
          <wp:inline distT="0" distB="0" distL="0" distR="0" wp14:anchorId="5643F378" wp14:editId="07E03743">
            <wp:extent cx="6858000" cy="8870710"/>
            <wp:effectExtent l="0" t="0" r="0" b="6985"/>
            <wp:docPr id="4" name="Picture 4" descr="E:\scanned pages for just the berries unit\parent night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ned pages for just the berries unit\parent night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8870710"/>
                    </a:xfrm>
                    <a:prstGeom prst="rect">
                      <a:avLst/>
                    </a:prstGeom>
                    <a:noFill/>
                    <a:ln>
                      <a:noFill/>
                    </a:ln>
                  </pic:spPr>
                </pic:pic>
              </a:graphicData>
            </a:graphic>
          </wp:inline>
        </w:drawing>
      </w:r>
      <w:bookmarkEnd w:id="0"/>
      <w:r w:rsidR="001953A6">
        <w:rPr>
          <w:noProof/>
        </w:rPr>
        <w:lastRenderedPageBreak/>
        <w:drawing>
          <wp:inline distT="0" distB="0" distL="0" distR="0">
            <wp:extent cx="6858000" cy="8870710"/>
            <wp:effectExtent l="0" t="0" r="0" b="6985"/>
            <wp:docPr id="5" name="Picture 5" descr="E:\scanned pages for just the berries unit\parent night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ned pages for just the berries unit\parent night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8870710"/>
                    </a:xfrm>
                    <a:prstGeom prst="rect">
                      <a:avLst/>
                    </a:prstGeom>
                    <a:noFill/>
                    <a:ln>
                      <a:noFill/>
                    </a:ln>
                  </pic:spPr>
                </pic:pic>
              </a:graphicData>
            </a:graphic>
          </wp:inline>
        </w:drawing>
      </w:r>
      <w:r w:rsidR="001953A6">
        <w:rPr>
          <w:noProof/>
        </w:rPr>
        <w:lastRenderedPageBreak/>
        <w:drawing>
          <wp:inline distT="0" distB="0" distL="0" distR="0">
            <wp:extent cx="6858000" cy="8870710"/>
            <wp:effectExtent l="0" t="0" r="0" b="6985"/>
            <wp:docPr id="6" name="Picture 6" descr="E:\scanned pages for just the berries unit\parent night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ned pages for just the berries unit\parent night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8870710"/>
                    </a:xfrm>
                    <a:prstGeom prst="rect">
                      <a:avLst/>
                    </a:prstGeom>
                    <a:noFill/>
                    <a:ln>
                      <a:noFill/>
                    </a:ln>
                  </pic:spPr>
                </pic:pic>
              </a:graphicData>
            </a:graphic>
          </wp:inline>
        </w:drawing>
      </w:r>
      <w:r w:rsidR="001953A6">
        <w:rPr>
          <w:noProof/>
        </w:rPr>
        <w:lastRenderedPageBreak/>
        <w:drawing>
          <wp:inline distT="0" distB="0" distL="0" distR="0">
            <wp:extent cx="6858000" cy="5301961"/>
            <wp:effectExtent l="0" t="0" r="0" b="0"/>
            <wp:docPr id="7" name="Picture 7" descr="E:\scanned pages for just the berries unit\parent night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ned pages for just the berries unit\parent night0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5301961"/>
                    </a:xfrm>
                    <a:prstGeom prst="rect">
                      <a:avLst/>
                    </a:prstGeom>
                    <a:noFill/>
                    <a:ln>
                      <a:noFill/>
                    </a:ln>
                  </pic:spPr>
                </pic:pic>
              </a:graphicData>
            </a:graphic>
          </wp:inline>
        </w:drawing>
      </w:r>
      <w:r w:rsidR="001953A6">
        <w:rPr>
          <w:noProof/>
        </w:rPr>
        <w:lastRenderedPageBreak/>
        <w:drawing>
          <wp:inline distT="0" distB="0" distL="0" distR="0">
            <wp:extent cx="6858000" cy="5301961"/>
            <wp:effectExtent l="0" t="0" r="0" b="0"/>
            <wp:docPr id="8" name="Picture 8" descr="E:\scanned pages for just the berries unit\parent night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ned pages for just the berries unit\parent night0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5301961"/>
                    </a:xfrm>
                    <a:prstGeom prst="rect">
                      <a:avLst/>
                    </a:prstGeom>
                    <a:noFill/>
                    <a:ln>
                      <a:noFill/>
                    </a:ln>
                  </pic:spPr>
                </pic:pic>
              </a:graphicData>
            </a:graphic>
          </wp:inline>
        </w:drawing>
      </w:r>
      <w:r w:rsidR="001953A6">
        <w:rPr>
          <w:noProof/>
        </w:rPr>
        <w:lastRenderedPageBreak/>
        <w:drawing>
          <wp:inline distT="0" distB="0" distL="0" distR="0">
            <wp:extent cx="6858000" cy="5301961"/>
            <wp:effectExtent l="0" t="0" r="0" b="0"/>
            <wp:docPr id="9" name="Picture 9" descr="E:\scanned pages for just the berries unit\parent night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ned pages for just the berries unit\parent night0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5301961"/>
                    </a:xfrm>
                    <a:prstGeom prst="rect">
                      <a:avLst/>
                    </a:prstGeom>
                    <a:noFill/>
                    <a:ln>
                      <a:noFill/>
                    </a:ln>
                  </pic:spPr>
                </pic:pic>
              </a:graphicData>
            </a:graphic>
          </wp:inline>
        </w:drawing>
      </w:r>
      <w:r w:rsidR="00AD23BD">
        <w:rPr>
          <w:noProof/>
        </w:rPr>
        <w:lastRenderedPageBreak/>
        <w:drawing>
          <wp:inline distT="0" distB="0" distL="0" distR="0">
            <wp:extent cx="6858000" cy="5301961"/>
            <wp:effectExtent l="0" t="0" r="0" b="0"/>
            <wp:docPr id="10" name="Picture 10" descr="E:\scanned pages for just the berries unit\parent night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ned pages for just the berries unit\parent night0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5301961"/>
                    </a:xfrm>
                    <a:prstGeom prst="rect">
                      <a:avLst/>
                    </a:prstGeom>
                    <a:noFill/>
                    <a:ln>
                      <a:noFill/>
                    </a:ln>
                  </pic:spPr>
                </pic:pic>
              </a:graphicData>
            </a:graphic>
          </wp:inline>
        </w:drawing>
      </w:r>
    </w:p>
    <w:sectPr w:rsidR="001953A6" w:rsidSect="00531541">
      <w:headerReference w:type="even" r:id="rId19"/>
      <w:headerReference w:type="default" r:id="rId20"/>
      <w:footerReference w:type="default" r:id="rId21"/>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B9C" w:rsidRDefault="00B72B9C">
      <w:r>
        <w:separator/>
      </w:r>
    </w:p>
  </w:endnote>
  <w:endnote w:type="continuationSeparator" w:id="0">
    <w:p w:rsidR="00B72B9C" w:rsidRDefault="00B7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B13" w:rsidRDefault="00EB7B13">
    <w:pPr>
      <w:pStyle w:val="Footer"/>
    </w:pPr>
  </w:p>
  <w:p w:rsidR="00EB7B13" w:rsidRDefault="00EB7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B9C" w:rsidRDefault="00B72B9C">
      <w:r>
        <w:separator/>
      </w:r>
    </w:p>
  </w:footnote>
  <w:footnote w:type="continuationSeparator" w:id="0">
    <w:p w:rsidR="00B72B9C" w:rsidRDefault="00B72B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541" w:rsidRDefault="00531541">
    <w:pPr>
      <w:pStyle w:val="Header"/>
      <w:jc w:val="right"/>
    </w:pPr>
    <w:r>
      <w:fldChar w:fldCharType="begin"/>
    </w:r>
    <w:r>
      <w:instrText xml:space="preserve"> PAGE   \* MERGEFORMAT </w:instrText>
    </w:r>
    <w:r>
      <w:fldChar w:fldCharType="separate"/>
    </w:r>
    <w:r>
      <w:rPr>
        <w:noProof/>
      </w:rPr>
      <w:t>2</w:t>
    </w:r>
    <w:r>
      <w:rPr>
        <w:noProof/>
      </w:rPr>
      <w:fldChar w:fldCharType="end"/>
    </w:r>
  </w:p>
  <w:p w:rsidR="00870A9E" w:rsidRDefault="00870A9E">
    <w:pPr>
      <w:pStyle w:val="HeaderFooter"/>
      <w:rPr>
        <w:rFonts w:ascii="Times New Roman" w:eastAsia="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541" w:rsidRDefault="00131DE9">
    <w:pPr>
      <w:pStyle w:val="Header"/>
      <w:jc w:val="right"/>
    </w:pPr>
    <w:r>
      <w:t>Lesson 8</w:t>
    </w:r>
  </w:p>
  <w:p w:rsidR="00870A9E" w:rsidRDefault="00870A9E">
    <w:pPr>
      <w:pStyle w:val="HeaderFooter"/>
      <w:rPr>
        <w:rFonts w:ascii="Times New Roman" w:eastAsia="Times New Roman" w:hAnsi="Times New Roman"/>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1">
    <w:nsid w:val="00000002"/>
    <w:multiLevelType w:val="multilevel"/>
    <w:tmpl w:val="894EE874"/>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2">
    <w:nsid w:val="00000003"/>
    <w:multiLevelType w:val="multilevel"/>
    <w:tmpl w:val="894EE875"/>
    <w:lvl w:ilvl="0">
      <w:start w:val="1"/>
      <w:numFmt w:val="bullet"/>
      <w:lvlText w:val="*"/>
      <w:lvlJc w:val="left"/>
      <w:pPr>
        <w:tabs>
          <w:tab w:val="num" w:pos="160"/>
        </w:tabs>
        <w:ind w:left="160" w:firstLine="0"/>
      </w:pPr>
      <w:rPr>
        <w:rFonts w:hint="default"/>
        <w:position w:val="0"/>
      </w:rPr>
    </w:lvl>
    <w:lvl w:ilvl="1">
      <w:start w:val="1"/>
      <w:numFmt w:val="bullet"/>
      <w:lvlText w:val="*"/>
      <w:lvlJc w:val="left"/>
      <w:pPr>
        <w:tabs>
          <w:tab w:val="num" w:pos="160"/>
        </w:tabs>
        <w:ind w:left="160" w:firstLine="720"/>
      </w:pPr>
      <w:rPr>
        <w:rFonts w:hint="default"/>
        <w:position w:val="0"/>
      </w:rPr>
    </w:lvl>
    <w:lvl w:ilvl="2">
      <w:start w:val="1"/>
      <w:numFmt w:val="bullet"/>
      <w:lvlText w:val="*"/>
      <w:lvlJc w:val="left"/>
      <w:pPr>
        <w:tabs>
          <w:tab w:val="num" w:pos="160"/>
        </w:tabs>
        <w:ind w:left="160" w:firstLine="1440"/>
      </w:pPr>
      <w:rPr>
        <w:rFonts w:hint="default"/>
        <w:position w:val="0"/>
      </w:rPr>
    </w:lvl>
    <w:lvl w:ilvl="3">
      <w:start w:val="1"/>
      <w:numFmt w:val="bullet"/>
      <w:lvlText w:val="*"/>
      <w:lvlJc w:val="left"/>
      <w:pPr>
        <w:tabs>
          <w:tab w:val="num" w:pos="160"/>
        </w:tabs>
        <w:ind w:left="160" w:firstLine="2160"/>
      </w:pPr>
      <w:rPr>
        <w:rFonts w:hint="default"/>
        <w:position w:val="0"/>
      </w:rPr>
    </w:lvl>
    <w:lvl w:ilvl="4">
      <w:start w:val="1"/>
      <w:numFmt w:val="bullet"/>
      <w:lvlText w:val="*"/>
      <w:lvlJc w:val="left"/>
      <w:pPr>
        <w:tabs>
          <w:tab w:val="num" w:pos="160"/>
        </w:tabs>
        <w:ind w:left="160" w:firstLine="2880"/>
      </w:pPr>
      <w:rPr>
        <w:rFonts w:hint="default"/>
        <w:position w:val="0"/>
      </w:rPr>
    </w:lvl>
    <w:lvl w:ilvl="5">
      <w:start w:val="1"/>
      <w:numFmt w:val="bullet"/>
      <w:lvlText w:val="*"/>
      <w:lvlJc w:val="left"/>
      <w:pPr>
        <w:tabs>
          <w:tab w:val="num" w:pos="160"/>
        </w:tabs>
        <w:ind w:left="160" w:firstLine="3600"/>
      </w:pPr>
      <w:rPr>
        <w:rFonts w:hint="default"/>
        <w:position w:val="0"/>
      </w:rPr>
    </w:lvl>
    <w:lvl w:ilvl="6">
      <w:start w:val="1"/>
      <w:numFmt w:val="bullet"/>
      <w:lvlText w:val="*"/>
      <w:lvlJc w:val="left"/>
      <w:pPr>
        <w:tabs>
          <w:tab w:val="num" w:pos="160"/>
        </w:tabs>
        <w:ind w:left="160" w:firstLine="4320"/>
      </w:pPr>
      <w:rPr>
        <w:rFonts w:hint="default"/>
        <w:position w:val="0"/>
      </w:rPr>
    </w:lvl>
    <w:lvl w:ilvl="7">
      <w:start w:val="1"/>
      <w:numFmt w:val="bullet"/>
      <w:lvlText w:val="*"/>
      <w:lvlJc w:val="left"/>
      <w:pPr>
        <w:tabs>
          <w:tab w:val="num" w:pos="160"/>
        </w:tabs>
        <w:ind w:left="160" w:firstLine="5040"/>
      </w:pPr>
      <w:rPr>
        <w:rFonts w:hint="default"/>
        <w:position w:val="0"/>
      </w:rPr>
    </w:lvl>
    <w:lvl w:ilvl="8">
      <w:start w:val="1"/>
      <w:numFmt w:val="bullet"/>
      <w:lvlText w:val="*"/>
      <w:lvlJc w:val="left"/>
      <w:pPr>
        <w:tabs>
          <w:tab w:val="num" w:pos="160"/>
        </w:tabs>
        <w:ind w:left="160" w:firstLine="5760"/>
      </w:pPr>
      <w:rPr>
        <w:rFonts w:hint="default"/>
        <w:position w:val="0"/>
      </w:rPr>
    </w:lvl>
  </w:abstractNum>
  <w:abstractNum w:abstractNumId="3">
    <w:nsid w:val="047A73A7"/>
    <w:multiLevelType w:val="hybridMultilevel"/>
    <w:tmpl w:val="5ECC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F54CE"/>
    <w:multiLevelType w:val="hybridMultilevel"/>
    <w:tmpl w:val="4890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A25029"/>
    <w:multiLevelType w:val="hybridMultilevel"/>
    <w:tmpl w:val="DA265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0B5158"/>
    <w:multiLevelType w:val="hybridMultilevel"/>
    <w:tmpl w:val="A7E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3E4586"/>
    <w:multiLevelType w:val="hybridMultilevel"/>
    <w:tmpl w:val="B940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FB054A"/>
    <w:multiLevelType w:val="hybridMultilevel"/>
    <w:tmpl w:val="5598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8D0950"/>
    <w:multiLevelType w:val="hybridMultilevel"/>
    <w:tmpl w:val="D59A1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B032C6"/>
    <w:multiLevelType w:val="hybridMultilevel"/>
    <w:tmpl w:val="4E02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ED16C0"/>
    <w:multiLevelType w:val="hybridMultilevel"/>
    <w:tmpl w:val="45BE1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9"/>
  </w:num>
  <w:num w:numId="5">
    <w:abstractNumId w:val="11"/>
  </w:num>
  <w:num w:numId="6">
    <w:abstractNumId w:val="10"/>
  </w:num>
  <w:num w:numId="7">
    <w:abstractNumId w:val="6"/>
  </w:num>
  <w:num w:numId="8">
    <w:abstractNumId w:val="3"/>
  </w:num>
  <w:num w:numId="9">
    <w:abstractNumId w:val="8"/>
  </w:num>
  <w:num w:numId="10">
    <w:abstractNumId w:val="7"/>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99"/>
    <w:rsid w:val="00024B9E"/>
    <w:rsid w:val="0002554F"/>
    <w:rsid w:val="00035634"/>
    <w:rsid w:val="00041056"/>
    <w:rsid w:val="0004482B"/>
    <w:rsid w:val="00085877"/>
    <w:rsid w:val="000A422B"/>
    <w:rsid w:val="001045B8"/>
    <w:rsid w:val="0013085F"/>
    <w:rsid w:val="00131DE9"/>
    <w:rsid w:val="00153FCF"/>
    <w:rsid w:val="00155CC1"/>
    <w:rsid w:val="001703D4"/>
    <w:rsid w:val="001953A6"/>
    <w:rsid w:val="001D484C"/>
    <w:rsid w:val="001D6059"/>
    <w:rsid w:val="001D6E61"/>
    <w:rsid w:val="001F0225"/>
    <w:rsid w:val="001F4FF1"/>
    <w:rsid w:val="00200EAA"/>
    <w:rsid w:val="00235497"/>
    <w:rsid w:val="002C3DC3"/>
    <w:rsid w:val="002E29E1"/>
    <w:rsid w:val="00342FBF"/>
    <w:rsid w:val="00350399"/>
    <w:rsid w:val="00375B56"/>
    <w:rsid w:val="00383F55"/>
    <w:rsid w:val="003A6377"/>
    <w:rsid w:val="003B5C01"/>
    <w:rsid w:val="00455C61"/>
    <w:rsid w:val="0045716E"/>
    <w:rsid w:val="00460BA7"/>
    <w:rsid w:val="004A7FEF"/>
    <w:rsid w:val="004C460D"/>
    <w:rsid w:val="00506FC9"/>
    <w:rsid w:val="00524E2F"/>
    <w:rsid w:val="00531541"/>
    <w:rsid w:val="00565CAE"/>
    <w:rsid w:val="005927A9"/>
    <w:rsid w:val="00592C25"/>
    <w:rsid w:val="005B37AD"/>
    <w:rsid w:val="005C1021"/>
    <w:rsid w:val="005E2B36"/>
    <w:rsid w:val="006E54A8"/>
    <w:rsid w:val="00707247"/>
    <w:rsid w:val="007076D3"/>
    <w:rsid w:val="00715161"/>
    <w:rsid w:val="007B35E7"/>
    <w:rsid w:val="007D4908"/>
    <w:rsid w:val="007F0020"/>
    <w:rsid w:val="00820040"/>
    <w:rsid w:val="00863883"/>
    <w:rsid w:val="00867FB3"/>
    <w:rsid w:val="00870A9E"/>
    <w:rsid w:val="0089256A"/>
    <w:rsid w:val="008A2D1C"/>
    <w:rsid w:val="008B58C7"/>
    <w:rsid w:val="00905556"/>
    <w:rsid w:val="009064F9"/>
    <w:rsid w:val="00916920"/>
    <w:rsid w:val="009244E4"/>
    <w:rsid w:val="009412BA"/>
    <w:rsid w:val="00961B22"/>
    <w:rsid w:val="00961FFD"/>
    <w:rsid w:val="0097022F"/>
    <w:rsid w:val="00972A9D"/>
    <w:rsid w:val="009854E1"/>
    <w:rsid w:val="009B349D"/>
    <w:rsid w:val="009B34E3"/>
    <w:rsid w:val="009D1023"/>
    <w:rsid w:val="00A11C1A"/>
    <w:rsid w:val="00AB31BD"/>
    <w:rsid w:val="00AD23BD"/>
    <w:rsid w:val="00B01B29"/>
    <w:rsid w:val="00B049A8"/>
    <w:rsid w:val="00B078E8"/>
    <w:rsid w:val="00B72B9C"/>
    <w:rsid w:val="00BA17E6"/>
    <w:rsid w:val="00BC3B8A"/>
    <w:rsid w:val="00C55A90"/>
    <w:rsid w:val="00C92E6B"/>
    <w:rsid w:val="00CF4924"/>
    <w:rsid w:val="00D055F7"/>
    <w:rsid w:val="00D3218D"/>
    <w:rsid w:val="00D37282"/>
    <w:rsid w:val="00D51BB6"/>
    <w:rsid w:val="00D60F77"/>
    <w:rsid w:val="00DA3E13"/>
    <w:rsid w:val="00DC4CC3"/>
    <w:rsid w:val="00E3683E"/>
    <w:rsid w:val="00EA3B37"/>
    <w:rsid w:val="00EB2D93"/>
    <w:rsid w:val="00EB7B13"/>
    <w:rsid w:val="00ED5427"/>
    <w:rsid w:val="00EF045E"/>
    <w:rsid w:val="00EF2460"/>
    <w:rsid w:val="00F441D4"/>
    <w:rsid w:val="00F5307C"/>
    <w:rsid w:val="00F77A4D"/>
    <w:rsid w:val="00F96942"/>
    <w:rsid w:val="00FE5BD3"/>
    <w:rsid w:val="00FE6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Header">
    <w:name w:val="header"/>
    <w:basedOn w:val="Normal"/>
    <w:link w:val="HeaderChar"/>
    <w:uiPriority w:val="99"/>
    <w:locked/>
    <w:rsid w:val="00531541"/>
    <w:pPr>
      <w:tabs>
        <w:tab w:val="center" w:pos="4680"/>
        <w:tab w:val="right" w:pos="9360"/>
      </w:tabs>
    </w:pPr>
  </w:style>
  <w:style w:type="character" w:customStyle="1" w:styleId="HeaderChar">
    <w:name w:val="Header Char"/>
    <w:link w:val="Header"/>
    <w:uiPriority w:val="99"/>
    <w:rsid w:val="00531541"/>
    <w:rPr>
      <w:sz w:val="24"/>
      <w:szCs w:val="24"/>
    </w:rPr>
  </w:style>
  <w:style w:type="paragraph" w:styleId="Footer">
    <w:name w:val="footer"/>
    <w:basedOn w:val="Normal"/>
    <w:link w:val="FooterChar"/>
    <w:uiPriority w:val="99"/>
    <w:locked/>
    <w:rsid w:val="00531541"/>
    <w:pPr>
      <w:tabs>
        <w:tab w:val="center" w:pos="4680"/>
        <w:tab w:val="right" w:pos="9360"/>
      </w:tabs>
    </w:pPr>
  </w:style>
  <w:style w:type="character" w:customStyle="1" w:styleId="FooterChar">
    <w:name w:val="Footer Char"/>
    <w:link w:val="Footer"/>
    <w:uiPriority w:val="99"/>
    <w:rsid w:val="00531541"/>
    <w:rPr>
      <w:sz w:val="24"/>
      <w:szCs w:val="24"/>
    </w:rPr>
  </w:style>
  <w:style w:type="character" w:styleId="Emphasis">
    <w:name w:val="Emphasis"/>
    <w:basedOn w:val="DefaultParagraphFont"/>
    <w:qFormat/>
    <w:locked/>
    <w:rsid w:val="00D37282"/>
    <w:rPr>
      <w:i/>
      <w:iCs/>
    </w:rPr>
  </w:style>
  <w:style w:type="paragraph" w:styleId="ListParagraph">
    <w:name w:val="List Paragraph"/>
    <w:basedOn w:val="Normal"/>
    <w:uiPriority w:val="34"/>
    <w:qFormat/>
    <w:rsid w:val="00455C61"/>
    <w:pPr>
      <w:ind w:left="720"/>
      <w:contextualSpacing/>
    </w:pPr>
  </w:style>
  <w:style w:type="paragraph" w:styleId="BalloonText">
    <w:name w:val="Balloon Text"/>
    <w:basedOn w:val="Normal"/>
    <w:link w:val="BalloonTextChar"/>
    <w:semiHidden/>
    <w:unhideWhenUsed/>
    <w:locked/>
    <w:rsid w:val="00EB7B13"/>
    <w:rPr>
      <w:rFonts w:ascii="Tahoma" w:hAnsi="Tahoma" w:cs="Tahoma"/>
      <w:sz w:val="16"/>
      <w:szCs w:val="16"/>
    </w:rPr>
  </w:style>
  <w:style w:type="character" w:customStyle="1" w:styleId="BalloonTextChar">
    <w:name w:val="Balloon Text Char"/>
    <w:basedOn w:val="DefaultParagraphFont"/>
    <w:link w:val="BalloonText"/>
    <w:semiHidden/>
    <w:rsid w:val="00EB7B13"/>
    <w:rPr>
      <w:rFonts w:ascii="Tahoma" w:hAnsi="Tahoma" w:cs="Tahoma"/>
      <w:sz w:val="16"/>
      <w:szCs w:val="16"/>
    </w:rPr>
  </w:style>
  <w:style w:type="character" w:styleId="Hyperlink">
    <w:name w:val="Hyperlink"/>
    <w:basedOn w:val="DefaultParagraphFont"/>
    <w:uiPriority w:val="99"/>
    <w:unhideWhenUsed/>
    <w:locked/>
    <w:rsid w:val="00820040"/>
    <w:rPr>
      <w:color w:val="0000FF" w:themeColor="hyperlink"/>
      <w:u w:val="single"/>
    </w:rPr>
  </w:style>
  <w:style w:type="character" w:styleId="FollowedHyperlink">
    <w:name w:val="FollowedHyperlink"/>
    <w:basedOn w:val="DefaultParagraphFont"/>
    <w:semiHidden/>
    <w:unhideWhenUsed/>
    <w:locked/>
    <w:rsid w:val="00024B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next w:val="Body"/>
    <w:qFormat/>
    <w:pPr>
      <w:keepNext/>
      <w:outlineLvl w:val="1"/>
    </w:pPr>
    <w:rPr>
      <w:rFonts w:ascii="Helvetica" w:eastAsia="ヒラギノ角ゴ Pro W3" w:hAnsi="Helvetica"/>
      <w:b/>
      <w:color w:val="000000"/>
      <w:sz w:val="24"/>
    </w:rPr>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styleId="Header">
    <w:name w:val="header"/>
    <w:basedOn w:val="Normal"/>
    <w:link w:val="HeaderChar"/>
    <w:uiPriority w:val="99"/>
    <w:locked/>
    <w:rsid w:val="00531541"/>
    <w:pPr>
      <w:tabs>
        <w:tab w:val="center" w:pos="4680"/>
        <w:tab w:val="right" w:pos="9360"/>
      </w:tabs>
    </w:pPr>
  </w:style>
  <w:style w:type="character" w:customStyle="1" w:styleId="HeaderChar">
    <w:name w:val="Header Char"/>
    <w:link w:val="Header"/>
    <w:uiPriority w:val="99"/>
    <w:rsid w:val="00531541"/>
    <w:rPr>
      <w:sz w:val="24"/>
      <w:szCs w:val="24"/>
    </w:rPr>
  </w:style>
  <w:style w:type="paragraph" w:styleId="Footer">
    <w:name w:val="footer"/>
    <w:basedOn w:val="Normal"/>
    <w:link w:val="FooterChar"/>
    <w:uiPriority w:val="99"/>
    <w:locked/>
    <w:rsid w:val="00531541"/>
    <w:pPr>
      <w:tabs>
        <w:tab w:val="center" w:pos="4680"/>
        <w:tab w:val="right" w:pos="9360"/>
      </w:tabs>
    </w:pPr>
  </w:style>
  <w:style w:type="character" w:customStyle="1" w:styleId="FooterChar">
    <w:name w:val="Footer Char"/>
    <w:link w:val="Footer"/>
    <w:uiPriority w:val="99"/>
    <w:rsid w:val="00531541"/>
    <w:rPr>
      <w:sz w:val="24"/>
      <w:szCs w:val="24"/>
    </w:rPr>
  </w:style>
  <w:style w:type="character" w:styleId="Emphasis">
    <w:name w:val="Emphasis"/>
    <w:basedOn w:val="DefaultParagraphFont"/>
    <w:qFormat/>
    <w:locked/>
    <w:rsid w:val="00D37282"/>
    <w:rPr>
      <w:i/>
      <w:iCs/>
    </w:rPr>
  </w:style>
  <w:style w:type="paragraph" w:styleId="ListParagraph">
    <w:name w:val="List Paragraph"/>
    <w:basedOn w:val="Normal"/>
    <w:uiPriority w:val="34"/>
    <w:qFormat/>
    <w:rsid w:val="00455C61"/>
    <w:pPr>
      <w:ind w:left="720"/>
      <w:contextualSpacing/>
    </w:pPr>
  </w:style>
  <w:style w:type="paragraph" w:styleId="BalloonText">
    <w:name w:val="Balloon Text"/>
    <w:basedOn w:val="Normal"/>
    <w:link w:val="BalloonTextChar"/>
    <w:semiHidden/>
    <w:unhideWhenUsed/>
    <w:locked/>
    <w:rsid w:val="00EB7B13"/>
    <w:rPr>
      <w:rFonts w:ascii="Tahoma" w:hAnsi="Tahoma" w:cs="Tahoma"/>
      <w:sz w:val="16"/>
      <w:szCs w:val="16"/>
    </w:rPr>
  </w:style>
  <w:style w:type="character" w:customStyle="1" w:styleId="BalloonTextChar">
    <w:name w:val="Balloon Text Char"/>
    <w:basedOn w:val="DefaultParagraphFont"/>
    <w:link w:val="BalloonText"/>
    <w:semiHidden/>
    <w:rsid w:val="00EB7B13"/>
    <w:rPr>
      <w:rFonts w:ascii="Tahoma" w:hAnsi="Tahoma" w:cs="Tahoma"/>
      <w:sz w:val="16"/>
      <w:szCs w:val="16"/>
    </w:rPr>
  </w:style>
  <w:style w:type="character" w:styleId="Hyperlink">
    <w:name w:val="Hyperlink"/>
    <w:basedOn w:val="DefaultParagraphFont"/>
    <w:uiPriority w:val="99"/>
    <w:unhideWhenUsed/>
    <w:locked/>
    <w:rsid w:val="00820040"/>
    <w:rPr>
      <w:color w:val="0000FF" w:themeColor="hyperlink"/>
      <w:u w:val="single"/>
    </w:rPr>
  </w:style>
  <w:style w:type="character" w:styleId="FollowedHyperlink">
    <w:name w:val="FollowedHyperlink"/>
    <w:basedOn w:val="DefaultParagraphFont"/>
    <w:semiHidden/>
    <w:unhideWhenUsed/>
    <w:locked/>
    <w:rsid w:val="00024B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15266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gigapan.com/gigapans/154691"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890</Words>
  <Characters>4651</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Rye</dc:creator>
  <cp:lastModifiedBy>Brian Forinash</cp:lastModifiedBy>
  <cp:revision>9</cp:revision>
  <cp:lastPrinted>2014-04-10T16:45:00Z</cp:lastPrinted>
  <dcterms:created xsi:type="dcterms:W3CDTF">2014-12-11T20:13:00Z</dcterms:created>
  <dcterms:modified xsi:type="dcterms:W3CDTF">2014-12-17T04:33:00Z</dcterms:modified>
</cp:coreProperties>
</file>